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BDB" w:rsidRPr="009F00C7" w:rsidRDefault="000A7BDB" w:rsidP="000A7BDB">
      <w:pPr>
        <w:spacing w:after="0" w:line="240" w:lineRule="auto"/>
        <w:jc w:val="center"/>
        <w:rPr>
          <w:rFonts w:asciiTheme="minorEastAsia" w:hAnsiTheme="minorEastAsia"/>
          <w:b/>
          <w:sz w:val="24"/>
          <w:szCs w:val="24"/>
        </w:rPr>
      </w:pPr>
      <w:r w:rsidRPr="009F00C7">
        <w:rPr>
          <w:rFonts w:asciiTheme="minorEastAsia" w:hAnsiTheme="minorEastAsia"/>
          <w:b/>
          <w:sz w:val="24"/>
          <w:szCs w:val="24"/>
        </w:rPr>
        <w:t>ICCPB2015若手研究者渡航費助成</w:t>
      </w:r>
    </w:p>
    <w:p w:rsidR="009F5C3D" w:rsidRPr="009F00C7" w:rsidRDefault="009F5C3D" w:rsidP="000A7BDB">
      <w:pPr>
        <w:spacing w:after="0" w:line="240" w:lineRule="auto"/>
        <w:jc w:val="center"/>
        <w:rPr>
          <w:rFonts w:asciiTheme="minorEastAsia" w:hAnsiTheme="minorEastAsia"/>
          <w:b/>
          <w:sz w:val="24"/>
          <w:szCs w:val="24"/>
        </w:rPr>
      </w:pPr>
      <w:r w:rsidRPr="009F00C7">
        <w:rPr>
          <w:rFonts w:asciiTheme="minorEastAsia" w:hAnsiTheme="minorEastAsia" w:hint="eastAsia"/>
          <w:b/>
          <w:sz w:val="24"/>
          <w:szCs w:val="24"/>
        </w:rPr>
        <w:t>公募の</w:t>
      </w:r>
      <w:r w:rsidR="00FB6C74" w:rsidRPr="009F00C7">
        <w:rPr>
          <w:rFonts w:asciiTheme="minorEastAsia" w:hAnsiTheme="minorEastAsia" w:hint="eastAsia"/>
          <w:b/>
          <w:sz w:val="24"/>
          <w:szCs w:val="24"/>
        </w:rPr>
        <w:t>お知らせ</w:t>
      </w:r>
    </w:p>
    <w:p w:rsidR="009F5C3D" w:rsidRPr="009F00C7" w:rsidRDefault="009F5C3D" w:rsidP="009F5C3D">
      <w:pPr>
        <w:spacing w:after="0" w:line="240" w:lineRule="auto"/>
        <w:jc w:val="center"/>
        <w:rPr>
          <w:rFonts w:asciiTheme="minorEastAsia" w:hAnsiTheme="minorEastAsia"/>
          <w:b/>
          <w:sz w:val="21"/>
          <w:szCs w:val="21"/>
        </w:rPr>
      </w:pPr>
    </w:p>
    <w:p w:rsidR="00FB6C74" w:rsidRPr="009F00C7" w:rsidRDefault="00FB6C74" w:rsidP="009F5C3D">
      <w:pPr>
        <w:spacing w:after="0" w:line="240" w:lineRule="auto"/>
        <w:jc w:val="center"/>
        <w:rPr>
          <w:rFonts w:asciiTheme="minorEastAsia" w:hAnsiTheme="minorEastAsia"/>
          <w:b/>
          <w:sz w:val="21"/>
          <w:szCs w:val="21"/>
        </w:rPr>
      </w:pPr>
    </w:p>
    <w:p w:rsidR="000A7BDB" w:rsidRPr="00915276" w:rsidRDefault="009F5C3D" w:rsidP="00A30CC4">
      <w:pPr>
        <w:rPr>
          <w:rFonts w:asciiTheme="minorEastAsia" w:hAnsiTheme="minorEastAsia"/>
          <w:sz w:val="21"/>
          <w:szCs w:val="21"/>
        </w:rPr>
      </w:pPr>
      <w:r w:rsidRPr="00915276">
        <w:rPr>
          <w:rFonts w:asciiTheme="minorEastAsia" w:hAnsiTheme="minorEastAsia" w:hint="eastAsia"/>
          <w:sz w:val="21"/>
          <w:szCs w:val="21"/>
        </w:rPr>
        <w:t xml:space="preserve">　</w:t>
      </w:r>
      <w:r w:rsidR="000A7BDB" w:rsidRPr="00915276">
        <w:rPr>
          <w:rFonts w:asciiTheme="minorEastAsia" w:hAnsiTheme="minorEastAsia" w:hint="eastAsia"/>
          <w:sz w:val="21"/>
          <w:szCs w:val="21"/>
        </w:rPr>
        <w:t>第</w:t>
      </w:r>
      <w:r w:rsidR="000A7BDB" w:rsidRPr="00915276">
        <w:rPr>
          <w:rFonts w:asciiTheme="minorEastAsia" w:hAnsiTheme="minorEastAsia"/>
          <w:sz w:val="21"/>
          <w:szCs w:val="21"/>
        </w:rPr>
        <w:t>9回国際比較生理生化学会議(The 9th International Congress of Comparative Physiology and Biochemistry; ICCPB2015）が，ポーランドのクラクフにて，8月23日から28日の予定で開催されます（http://www.iccpb2015.confer.uj.edu.pl/）．</w:t>
      </w:r>
    </w:p>
    <w:p w:rsidR="009F5C3D" w:rsidRPr="00915276" w:rsidRDefault="00A30CC4">
      <w:pPr>
        <w:rPr>
          <w:rFonts w:asciiTheme="minorEastAsia" w:hAnsiTheme="minorEastAsia"/>
          <w:sz w:val="21"/>
          <w:szCs w:val="21"/>
        </w:rPr>
      </w:pPr>
      <w:r w:rsidRPr="00915276">
        <w:rPr>
          <w:rFonts w:asciiTheme="minorEastAsia" w:hAnsiTheme="minorEastAsia"/>
          <w:sz w:val="21"/>
          <w:szCs w:val="21"/>
        </w:rPr>
        <w:t xml:space="preserve"> </w:t>
      </w:r>
      <w:r w:rsidR="000A7BDB" w:rsidRPr="00915276">
        <w:rPr>
          <w:rFonts w:asciiTheme="minorEastAsia" w:hAnsiTheme="minorEastAsia" w:hint="eastAsia"/>
          <w:sz w:val="21"/>
          <w:szCs w:val="21"/>
        </w:rPr>
        <w:t>本学会は少しでも多くの若手研究者の国際学会での発表を支援することを目指して参りましたが，今回</w:t>
      </w:r>
      <w:r w:rsidR="00FB6C74" w:rsidRPr="00915276">
        <w:rPr>
          <w:rFonts w:asciiTheme="minorEastAsia" w:hAnsiTheme="minorEastAsia" w:hint="eastAsia"/>
          <w:sz w:val="21"/>
          <w:szCs w:val="21"/>
        </w:rPr>
        <w:t>，</w:t>
      </w:r>
      <w:r w:rsidR="000A7BDB" w:rsidRPr="00915276">
        <w:rPr>
          <w:rFonts w:asciiTheme="minorEastAsia" w:hAnsiTheme="minorEastAsia" w:hint="eastAsia"/>
          <w:sz w:val="21"/>
          <w:szCs w:val="21"/>
        </w:rPr>
        <w:t>原基金および吉田基金から，</w:t>
      </w:r>
      <w:r w:rsidR="000A7BDB" w:rsidRPr="00915276">
        <w:rPr>
          <w:rFonts w:asciiTheme="minorEastAsia" w:hAnsiTheme="minorEastAsia"/>
          <w:sz w:val="21"/>
          <w:szCs w:val="21"/>
        </w:rPr>
        <w:t>ICCPB2015への若手研究者の渡航支援を行うことを決定いたしました．これは本学会の将来を託すべき学生会員のICCPB2015での研究発表を奨励するために渡航費の助成を行うものです．また，充分な収入がなく助成を必要とする若手研究員も助成対象者に含めます．助成対象者は最大4名で，１人10万円の助成を予定しています．詳細は添付の</w:t>
      </w:r>
      <w:r w:rsidR="00FB6C74" w:rsidRPr="00915276">
        <w:rPr>
          <w:rFonts w:asciiTheme="minorEastAsia" w:hAnsiTheme="minorEastAsia" w:hint="eastAsia"/>
          <w:sz w:val="21"/>
          <w:szCs w:val="21"/>
        </w:rPr>
        <w:t>公募要領および</w:t>
      </w:r>
      <w:r w:rsidR="000A7BDB" w:rsidRPr="00915276">
        <w:rPr>
          <w:rFonts w:asciiTheme="minorEastAsia" w:hAnsiTheme="minorEastAsia" w:hint="eastAsia"/>
          <w:sz w:val="21"/>
          <w:szCs w:val="21"/>
        </w:rPr>
        <w:t>授与規定をご覧ください．</w:t>
      </w:r>
    </w:p>
    <w:p w:rsidR="009F5C3D" w:rsidRPr="00915276" w:rsidRDefault="009F5C3D">
      <w:pPr>
        <w:rPr>
          <w:rFonts w:asciiTheme="minorEastAsia" w:hAnsiTheme="minorEastAsia"/>
          <w:sz w:val="21"/>
          <w:szCs w:val="21"/>
        </w:rPr>
      </w:pPr>
      <w:r w:rsidRPr="00915276">
        <w:rPr>
          <w:rFonts w:asciiTheme="minorEastAsia" w:hAnsiTheme="minorEastAsia" w:hint="eastAsia"/>
          <w:sz w:val="21"/>
          <w:szCs w:val="21"/>
        </w:rPr>
        <w:t xml:space="preserve">　審査は</w:t>
      </w:r>
      <w:r w:rsidR="000A7BDB" w:rsidRPr="00915276">
        <w:rPr>
          <w:rFonts w:asciiTheme="minorEastAsia" w:hAnsiTheme="minorEastAsia" w:hint="eastAsia"/>
          <w:sz w:val="21"/>
          <w:szCs w:val="21"/>
        </w:rPr>
        <w:t>原富之賞審査委員</w:t>
      </w:r>
      <w:r w:rsidRPr="00915276">
        <w:rPr>
          <w:rFonts w:asciiTheme="minorEastAsia" w:hAnsiTheme="minorEastAsia" w:hint="eastAsia"/>
          <w:sz w:val="21"/>
          <w:szCs w:val="21"/>
        </w:rPr>
        <w:t>が行います</w:t>
      </w:r>
      <w:r w:rsidR="00D32493" w:rsidRPr="00915276">
        <w:rPr>
          <w:rFonts w:asciiTheme="minorEastAsia" w:hAnsiTheme="minorEastAsia" w:hint="eastAsia"/>
          <w:sz w:val="21"/>
          <w:szCs w:val="21"/>
        </w:rPr>
        <w:t>．</w:t>
      </w:r>
      <w:r w:rsidRPr="00915276">
        <w:rPr>
          <w:rFonts w:asciiTheme="minorEastAsia" w:hAnsiTheme="minorEastAsia" w:hint="eastAsia"/>
          <w:sz w:val="21"/>
          <w:szCs w:val="21"/>
        </w:rPr>
        <w:t>審査委員は次の方々です（敬称略）</w:t>
      </w:r>
      <w:r w:rsidR="00D32493" w:rsidRPr="00915276">
        <w:rPr>
          <w:rFonts w:asciiTheme="minorEastAsia" w:hAnsiTheme="minorEastAsia" w:hint="eastAsia"/>
          <w:sz w:val="21"/>
          <w:szCs w:val="21"/>
        </w:rPr>
        <w:t>．</w:t>
      </w:r>
    </w:p>
    <w:p w:rsidR="006C5326" w:rsidRPr="00915276" w:rsidRDefault="009F5C3D" w:rsidP="009F00C7">
      <w:pPr>
        <w:rPr>
          <w:rFonts w:asciiTheme="minorEastAsia" w:hAnsiTheme="minorEastAsia"/>
          <w:sz w:val="21"/>
          <w:szCs w:val="21"/>
        </w:rPr>
      </w:pPr>
      <w:r w:rsidRPr="00915276">
        <w:rPr>
          <w:rFonts w:asciiTheme="minorEastAsia" w:hAnsiTheme="minorEastAsia" w:hint="eastAsia"/>
          <w:sz w:val="21"/>
          <w:szCs w:val="21"/>
        </w:rPr>
        <w:t>原富之賞</w:t>
      </w:r>
      <w:r w:rsidR="00AA0481" w:rsidRPr="00915276">
        <w:rPr>
          <w:rFonts w:asciiTheme="minorEastAsia" w:hAnsiTheme="minorEastAsia" w:hint="eastAsia"/>
          <w:sz w:val="21"/>
          <w:szCs w:val="21"/>
        </w:rPr>
        <w:t>審査委員</w:t>
      </w:r>
      <w:r w:rsidRPr="00915276">
        <w:rPr>
          <w:rFonts w:asciiTheme="minorEastAsia" w:hAnsiTheme="minorEastAsia" w:hint="eastAsia"/>
          <w:sz w:val="21"/>
          <w:szCs w:val="21"/>
        </w:rPr>
        <w:t>：</w:t>
      </w:r>
      <w:r w:rsidR="00AA0481" w:rsidRPr="00915276">
        <w:rPr>
          <w:rFonts w:asciiTheme="minorEastAsia" w:hAnsiTheme="minorEastAsia" w:hint="eastAsia"/>
          <w:sz w:val="21"/>
          <w:szCs w:val="21"/>
        </w:rPr>
        <w:t>勝又綾子，上川内あづさ，</w:t>
      </w:r>
      <w:r w:rsidR="00AA0481" w:rsidRPr="00915276">
        <w:rPr>
          <w:rFonts w:asciiTheme="minorEastAsia" w:hAnsiTheme="minorEastAsia"/>
          <w:sz w:val="21"/>
          <w:szCs w:val="21"/>
          <w:vertAlign w:val="superscript"/>
        </w:rPr>
        <w:t>*</w:t>
      </w:r>
      <w:r w:rsidR="00AA0481" w:rsidRPr="00915276">
        <w:rPr>
          <w:rFonts w:asciiTheme="minorEastAsia" w:hAnsiTheme="minorEastAsia" w:hint="eastAsia"/>
          <w:sz w:val="21"/>
          <w:szCs w:val="21"/>
        </w:rPr>
        <w:t>西野浩史，弘中満太郎</w:t>
      </w:r>
      <w:r w:rsidR="00AA0481" w:rsidRPr="00915276">
        <w:rPr>
          <w:rFonts w:asciiTheme="minorEastAsia" w:hAnsiTheme="minorEastAsia"/>
          <w:sz w:val="21"/>
          <w:szCs w:val="21"/>
        </w:rPr>
        <w:t xml:space="preserve"> </w:t>
      </w:r>
      <w:r w:rsidR="00FB6C74" w:rsidRPr="00915276">
        <w:rPr>
          <w:rFonts w:asciiTheme="minorEastAsia" w:hAnsiTheme="minorEastAsia" w:hint="eastAsia"/>
          <w:sz w:val="21"/>
          <w:szCs w:val="21"/>
        </w:rPr>
        <w:t>（</w:t>
      </w:r>
      <w:r w:rsidR="006C5326" w:rsidRPr="00915276">
        <w:rPr>
          <w:rFonts w:asciiTheme="minorEastAsia" w:hAnsiTheme="minorEastAsia"/>
          <w:sz w:val="21"/>
          <w:szCs w:val="21"/>
          <w:vertAlign w:val="superscript"/>
        </w:rPr>
        <w:t>*</w:t>
      </w:r>
      <w:r w:rsidR="006C5326" w:rsidRPr="00915276">
        <w:rPr>
          <w:rFonts w:asciiTheme="minorEastAsia" w:hAnsiTheme="minorEastAsia" w:hint="eastAsia"/>
          <w:sz w:val="21"/>
          <w:szCs w:val="21"/>
        </w:rPr>
        <w:t>審査委員長</w:t>
      </w:r>
      <w:r w:rsidR="00FB6C74" w:rsidRPr="00915276">
        <w:rPr>
          <w:rFonts w:asciiTheme="minorEastAsia" w:hAnsiTheme="minorEastAsia" w:hint="eastAsia"/>
          <w:sz w:val="21"/>
          <w:szCs w:val="21"/>
        </w:rPr>
        <w:t>）</w:t>
      </w:r>
    </w:p>
    <w:p w:rsidR="00EF577B" w:rsidRPr="009F00C7" w:rsidRDefault="00EF577B" w:rsidP="00F9574D">
      <w:pPr>
        <w:spacing w:after="0" w:line="240" w:lineRule="auto"/>
        <w:rPr>
          <w:rFonts w:asciiTheme="minorEastAsia" w:hAnsiTheme="minorEastAsia"/>
          <w:b/>
          <w:sz w:val="21"/>
          <w:szCs w:val="21"/>
        </w:rPr>
      </w:pPr>
    </w:p>
    <w:p w:rsidR="00EF577B" w:rsidRPr="00915276" w:rsidRDefault="00EF577B" w:rsidP="00EF577B">
      <w:pPr>
        <w:spacing w:after="0" w:line="240" w:lineRule="auto"/>
        <w:ind w:left="284" w:hanging="284"/>
        <w:rPr>
          <w:rFonts w:asciiTheme="minorEastAsia" w:hAnsiTheme="minorEastAsia"/>
          <w:sz w:val="21"/>
          <w:szCs w:val="21"/>
        </w:rPr>
      </w:pPr>
      <w:r w:rsidRPr="00915276">
        <w:rPr>
          <w:rFonts w:asciiTheme="minorEastAsia" w:hAnsiTheme="minorEastAsia"/>
          <w:sz w:val="21"/>
          <w:szCs w:val="21"/>
        </w:rPr>
        <w:t xml:space="preserve">1. </w:t>
      </w:r>
      <w:r w:rsidRPr="00915276">
        <w:rPr>
          <w:rFonts w:asciiTheme="minorEastAsia" w:hAnsiTheme="minorEastAsia" w:hint="eastAsia"/>
          <w:sz w:val="21"/>
          <w:szCs w:val="21"/>
        </w:rPr>
        <w:t>応募の締切は</w:t>
      </w:r>
      <w:r w:rsidRPr="00915276">
        <w:rPr>
          <w:rFonts w:asciiTheme="minorEastAsia" w:hAnsiTheme="minorEastAsia"/>
          <w:b/>
          <w:color w:val="FF0000"/>
          <w:sz w:val="21"/>
          <w:szCs w:val="21"/>
          <w:u w:val="single"/>
        </w:rPr>
        <w:t>201</w:t>
      </w:r>
      <w:r w:rsidR="00AA0481" w:rsidRPr="00915276">
        <w:rPr>
          <w:rFonts w:asciiTheme="minorEastAsia" w:hAnsiTheme="minorEastAsia"/>
          <w:b/>
          <w:color w:val="FF0000"/>
          <w:sz w:val="21"/>
          <w:szCs w:val="21"/>
          <w:u w:val="single"/>
        </w:rPr>
        <w:t>5</w:t>
      </w:r>
      <w:r w:rsidRPr="00915276">
        <w:rPr>
          <w:rFonts w:asciiTheme="minorEastAsia" w:hAnsiTheme="minorEastAsia" w:hint="eastAsia"/>
          <w:b/>
          <w:color w:val="FF0000"/>
          <w:sz w:val="21"/>
          <w:szCs w:val="21"/>
          <w:u w:val="single"/>
        </w:rPr>
        <w:t>年</w:t>
      </w:r>
      <w:r w:rsidR="000A7BDB" w:rsidRPr="00915276">
        <w:rPr>
          <w:rFonts w:asciiTheme="minorEastAsia" w:hAnsiTheme="minorEastAsia"/>
          <w:b/>
          <w:color w:val="FF0000"/>
          <w:sz w:val="21"/>
          <w:szCs w:val="21"/>
          <w:u w:val="single"/>
        </w:rPr>
        <w:t>4</w:t>
      </w:r>
      <w:r w:rsidRPr="00915276">
        <w:rPr>
          <w:rFonts w:asciiTheme="minorEastAsia" w:hAnsiTheme="minorEastAsia" w:hint="eastAsia"/>
          <w:b/>
          <w:color w:val="FF0000"/>
          <w:sz w:val="21"/>
          <w:szCs w:val="21"/>
          <w:u w:val="single"/>
        </w:rPr>
        <w:t>月</w:t>
      </w:r>
      <w:r w:rsidR="00AA0481" w:rsidRPr="00915276">
        <w:rPr>
          <w:rFonts w:asciiTheme="minorEastAsia" w:hAnsiTheme="minorEastAsia"/>
          <w:b/>
          <w:color w:val="FF0000"/>
          <w:sz w:val="21"/>
          <w:szCs w:val="21"/>
          <w:u w:val="single"/>
        </w:rPr>
        <w:t>3</w:t>
      </w:r>
      <w:r w:rsidR="000A7BDB" w:rsidRPr="00915276">
        <w:rPr>
          <w:rFonts w:asciiTheme="minorEastAsia" w:hAnsiTheme="minorEastAsia"/>
          <w:b/>
          <w:color w:val="FF0000"/>
          <w:sz w:val="21"/>
          <w:szCs w:val="21"/>
          <w:u w:val="single"/>
        </w:rPr>
        <w:t>0</w:t>
      </w:r>
      <w:r w:rsidRPr="00915276">
        <w:rPr>
          <w:rFonts w:asciiTheme="minorEastAsia" w:hAnsiTheme="minorEastAsia" w:hint="eastAsia"/>
          <w:b/>
          <w:color w:val="FF0000"/>
          <w:sz w:val="21"/>
          <w:szCs w:val="21"/>
          <w:u w:val="single"/>
        </w:rPr>
        <w:t>日（</w:t>
      </w:r>
      <w:r w:rsidR="000A7BDB" w:rsidRPr="00915276">
        <w:rPr>
          <w:rFonts w:asciiTheme="minorEastAsia" w:hAnsiTheme="minorEastAsia" w:hint="eastAsia"/>
          <w:b/>
          <w:color w:val="FF0000"/>
          <w:sz w:val="21"/>
          <w:szCs w:val="21"/>
          <w:u w:val="single"/>
        </w:rPr>
        <w:t>木</w:t>
      </w:r>
      <w:r w:rsidRPr="00915276">
        <w:rPr>
          <w:rFonts w:asciiTheme="minorEastAsia" w:hAnsiTheme="minorEastAsia" w:hint="eastAsia"/>
          <w:b/>
          <w:color w:val="FF0000"/>
          <w:sz w:val="21"/>
          <w:szCs w:val="21"/>
          <w:u w:val="single"/>
        </w:rPr>
        <w:t>）（必着）</w:t>
      </w:r>
      <w:r w:rsidRPr="00915276">
        <w:rPr>
          <w:rFonts w:asciiTheme="minorEastAsia" w:hAnsiTheme="minorEastAsia" w:hint="eastAsia"/>
          <w:sz w:val="21"/>
          <w:szCs w:val="21"/>
        </w:rPr>
        <w:t>です</w:t>
      </w:r>
      <w:r w:rsidR="00D32493" w:rsidRPr="00915276">
        <w:rPr>
          <w:rFonts w:asciiTheme="minorEastAsia" w:hAnsiTheme="minorEastAsia" w:hint="eastAsia"/>
          <w:sz w:val="21"/>
          <w:szCs w:val="21"/>
        </w:rPr>
        <w:t>．</w:t>
      </w:r>
    </w:p>
    <w:p w:rsidR="00C75544" w:rsidRPr="00915276" w:rsidRDefault="00EF577B" w:rsidP="006C5326">
      <w:pPr>
        <w:spacing w:after="0" w:line="240" w:lineRule="auto"/>
        <w:ind w:left="284" w:hanging="284"/>
        <w:rPr>
          <w:rFonts w:asciiTheme="minorEastAsia" w:hAnsiTheme="minorEastAsia"/>
          <w:sz w:val="21"/>
          <w:szCs w:val="21"/>
        </w:rPr>
      </w:pPr>
      <w:r w:rsidRPr="00915276">
        <w:rPr>
          <w:rFonts w:asciiTheme="minorEastAsia" w:hAnsiTheme="minorEastAsia"/>
          <w:sz w:val="21"/>
          <w:szCs w:val="21"/>
        </w:rPr>
        <w:t xml:space="preserve">2. </w:t>
      </w:r>
      <w:r w:rsidRPr="00915276">
        <w:rPr>
          <w:rFonts w:asciiTheme="minorEastAsia" w:hAnsiTheme="minorEastAsia" w:hint="eastAsia"/>
          <w:sz w:val="21"/>
          <w:szCs w:val="21"/>
        </w:rPr>
        <w:t>応募書類は電子メールに添付の上，学会事務局までご送付ください．郵送をご希望の場合はあらかじめ事務局までお知らせください．</w:t>
      </w:r>
    </w:p>
    <w:p w:rsidR="00F76012" w:rsidRPr="00915276" w:rsidRDefault="006C5326" w:rsidP="006C5671">
      <w:pPr>
        <w:spacing w:after="0" w:line="240" w:lineRule="auto"/>
        <w:ind w:left="284" w:hanging="284"/>
        <w:rPr>
          <w:rFonts w:asciiTheme="minorEastAsia" w:hAnsiTheme="minorEastAsia"/>
          <w:sz w:val="21"/>
          <w:szCs w:val="21"/>
        </w:rPr>
      </w:pPr>
      <w:r w:rsidRPr="00915276">
        <w:rPr>
          <w:rFonts w:asciiTheme="minorEastAsia" w:hAnsiTheme="minorEastAsia"/>
          <w:sz w:val="21"/>
          <w:szCs w:val="21"/>
        </w:rPr>
        <w:t>3</w:t>
      </w:r>
      <w:r w:rsidR="00F76012" w:rsidRPr="00915276">
        <w:rPr>
          <w:rFonts w:asciiTheme="minorEastAsia" w:hAnsiTheme="minorEastAsia"/>
          <w:sz w:val="21"/>
          <w:szCs w:val="21"/>
        </w:rPr>
        <w:t xml:space="preserve">. </w:t>
      </w:r>
      <w:bookmarkStart w:id="0" w:name="_GoBack"/>
      <w:r w:rsidR="006C5671" w:rsidRPr="00915276">
        <w:rPr>
          <w:rFonts w:asciiTheme="minorEastAsia" w:hAnsiTheme="minorEastAsia" w:hint="eastAsia"/>
          <w:sz w:val="21"/>
          <w:szCs w:val="21"/>
        </w:rPr>
        <w:t>推薦書の様式は，本メールの添付ファイルをご利用ください．また，準備でき次第学会</w:t>
      </w:r>
      <w:r w:rsidR="006C5671" w:rsidRPr="00915276">
        <w:rPr>
          <w:rFonts w:asciiTheme="minorEastAsia" w:hAnsiTheme="minorEastAsia"/>
          <w:sz w:val="21"/>
          <w:szCs w:val="21"/>
        </w:rPr>
        <w:t>HP(http://jscpb.org/ja/)にも掲載いたします</w:t>
      </w:r>
      <w:bookmarkEnd w:id="0"/>
      <w:r w:rsidR="006C5671" w:rsidRPr="00915276">
        <w:rPr>
          <w:rFonts w:asciiTheme="minorEastAsia" w:hAnsiTheme="minorEastAsia"/>
          <w:sz w:val="21"/>
          <w:szCs w:val="21"/>
        </w:rPr>
        <w:t>．</w:t>
      </w:r>
    </w:p>
    <w:p w:rsidR="003B690F" w:rsidRPr="00915276" w:rsidRDefault="006C5326" w:rsidP="003B690F">
      <w:pPr>
        <w:spacing w:after="0" w:line="240" w:lineRule="auto"/>
        <w:ind w:left="284" w:hanging="284"/>
        <w:rPr>
          <w:rFonts w:asciiTheme="minorEastAsia" w:hAnsiTheme="minorEastAsia"/>
          <w:sz w:val="21"/>
          <w:szCs w:val="21"/>
        </w:rPr>
      </w:pPr>
      <w:r w:rsidRPr="00915276">
        <w:rPr>
          <w:rFonts w:asciiTheme="minorEastAsia" w:hAnsiTheme="minorEastAsia"/>
          <w:sz w:val="21"/>
          <w:szCs w:val="21"/>
        </w:rPr>
        <w:t>4</w:t>
      </w:r>
      <w:r w:rsidR="00EF577B" w:rsidRPr="00915276">
        <w:rPr>
          <w:rFonts w:asciiTheme="minorEastAsia" w:hAnsiTheme="minorEastAsia"/>
          <w:sz w:val="21"/>
          <w:szCs w:val="21"/>
        </w:rPr>
        <w:t xml:space="preserve">. </w:t>
      </w:r>
      <w:r w:rsidR="00EF577B" w:rsidRPr="00915276">
        <w:rPr>
          <w:rFonts w:asciiTheme="minorEastAsia" w:hAnsiTheme="minorEastAsia" w:hint="eastAsia"/>
          <w:sz w:val="21"/>
          <w:szCs w:val="21"/>
        </w:rPr>
        <w:t>応募書類送付・お問い合わせ先</w:t>
      </w:r>
      <w:r w:rsidR="00C75544" w:rsidRPr="00915276">
        <w:rPr>
          <w:rFonts w:asciiTheme="minorEastAsia" w:hAnsiTheme="minorEastAsia" w:hint="eastAsia"/>
          <w:sz w:val="21"/>
          <w:szCs w:val="21"/>
        </w:rPr>
        <w:t>は下記の通りです</w:t>
      </w:r>
      <w:r w:rsidR="006C5671" w:rsidRPr="00915276">
        <w:rPr>
          <w:rFonts w:asciiTheme="minorEastAsia" w:hAnsiTheme="minorEastAsia" w:hint="eastAsia"/>
          <w:sz w:val="21"/>
          <w:szCs w:val="21"/>
        </w:rPr>
        <w:t>．</w:t>
      </w:r>
    </w:p>
    <w:p w:rsidR="003B690F" w:rsidRPr="00915276" w:rsidRDefault="003B690F" w:rsidP="003B690F">
      <w:pPr>
        <w:spacing w:after="0" w:line="240" w:lineRule="auto"/>
        <w:ind w:left="284"/>
        <w:rPr>
          <w:rFonts w:asciiTheme="minorEastAsia" w:hAnsiTheme="minorEastAsia"/>
          <w:sz w:val="21"/>
          <w:szCs w:val="21"/>
        </w:rPr>
      </w:pPr>
      <w:r w:rsidRPr="00915276">
        <w:rPr>
          <w:rFonts w:asciiTheme="minorEastAsia" w:hAnsiTheme="minorEastAsia" w:hint="eastAsia"/>
          <w:sz w:val="21"/>
          <w:szCs w:val="21"/>
        </w:rPr>
        <w:t>日本比較生理生化学会事務局</w:t>
      </w:r>
    </w:p>
    <w:p w:rsidR="003B690F" w:rsidRPr="00915276" w:rsidRDefault="003B690F" w:rsidP="003B690F">
      <w:pPr>
        <w:spacing w:after="0" w:line="240" w:lineRule="auto"/>
        <w:ind w:left="284"/>
        <w:rPr>
          <w:rFonts w:asciiTheme="minorEastAsia" w:hAnsiTheme="minorEastAsia"/>
          <w:sz w:val="21"/>
          <w:szCs w:val="21"/>
        </w:rPr>
      </w:pPr>
      <w:r w:rsidRPr="00915276">
        <w:rPr>
          <w:rFonts w:asciiTheme="minorEastAsia" w:hAnsiTheme="minorEastAsia" w:hint="eastAsia"/>
          <w:sz w:val="21"/>
          <w:szCs w:val="21"/>
        </w:rPr>
        <w:t>応募書類送付先：</w:t>
      </w:r>
      <w:r w:rsidRPr="00915276">
        <w:rPr>
          <w:rFonts w:asciiTheme="minorEastAsia" w:hAnsiTheme="minorEastAsia"/>
          <w:sz w:val="21"/>
          <w:szCs w:val="21"/>
        </w:rPr>
        <w:t xml:space="preserve"> office@jscpb.org</w:t>
      </w:r>
    </w:p>
    <w:p w:rsidR="003B690F" w:rsidRPr="00915276" w:rsidRDefault="003B690F" w:rsidP="003B690F">
      <w:pPr>
        <w:spacing w:after="0" w:line="240" w:lineRule="auto"/>
        <w:ind w:left="284"/>
        <w:rPr>
          <w:rFonts w:asciiTheme="minorEastAsia" w:hAnsiTheme="minorEastAsia"/>
          <w:sz w:val="21"/>
          <w:szCs w:val="21"/>
        </w:rPr>
      </w:pPr>
      <w:r w:rsidRPr="00915276">
        <w:rPr>
          <w:rFonts w:asciiTheme="minorEastAsia" w:hAnsiTheme="minorEastAsia" w:hint="eastAsia"/>
          <w:sz w:val="21"/>
          <w:szCs w:val="21"/>
        </w:rPr>
        <w:t>お問い合わせ：</w:t>
      </w:r>
      <w:r w:rsidRPr="00915276">
        <w:rPr>
          <w:rFonts w:asciiTheme="minorEastAsia" w:hAnsiTheme="minorEastAsia"/>
          <w:sz w:val="21"/>
          <w:szCs w:val="21"/>
        </w:rPr>
        <w:t xml:space="preserve"> office@jscpb.org</w:t>
      </w:r>
    </w:p>
    <w:p w:rsidR="00EF577B" w:rsidRPr="00915276" w:rsidRDefault="003B690F" w:rsidP="003B690F">
      <w:pPr>
        <w:spacing w:after="0" w:line="240" w:lineRule="auto"/>
        <w:ind w:left="284"/>
        <w:rPr>
          <w:rFonts w:asciiTheme="minorEastAsia" w:hAnsiTheme="minorEastAsia"/>
          <w:sz w:val="21"/>
          <w:szCs w:val="21"/>
        </w:rPr>
      </w:pPr>
      <w:r w:rsidRPr="00915276">
        <w:rPr>
          <w:rFonts w:asciiTheme="minorEastAsia" w:hAnsiTheme="minorEastAsia" w:hint="eastAsia"/>
          <w:sz w:val="21"/>
          <w:szCs w:val="21"/>
        </w:rPr>
        <w:t>電話：</w:t>
      </w:r>
      <w:r w:rsidRPr="00915276">
        <w:rPr>
          <w:rFonts w:asciiTheme="minorEastAsia" w:hAnsiTheme="minorEastAsia"/>
          <w:sz w:val="21"/>
          <w:szCs w:val="21"/>
        </w:rPr>
        <w:t>03-5452-</w:t>
      </w:r>
      <w:r w:rsidR="00A30CC4" w:rsidRPr="00915276">
        <w:rPr>
          <w:rFonts w:asciiTheme="minorEastAsia" w:hAnsiTheme="minorEastAsia"/>
          <w:sz w:val="21"/>
          <w:szCs w:val="21"/>
        </w:rPr>
        <w:t>5195</w:t>
      </w:r>
      <w:r w:rsidRPr="00915276">
        <w:rPr>
          <w:rFonts w:asciiTheme="minorEastAsia" w:hAnsiTheme="minorEastAsia" w:hint="eastAsia"/>
          <w:sz w:val="21"/>
          <w:szCs w:val="21"/>
        </w:rPr>
        <w:t>（岩月</w:t>
      </w:r>
      <w:r w:rsidR="00A30CC4" w:rsidRPr="00915276">
        <w:rPr>
          <w:rFonts w:asciiTheme="minorEastAsia" w:hAnsiTheme="minorEastAsia" w:hint="eastAsia"/>
          <w:sz w:val="21"/>
          <w:szCs w:val="21"/>
        </w:rPr>
        <w:t>，火・木・金</w:t>
      </w:r>
      <w:r w:rsidR="00A30CC4" w:rsidRPr="00915276">
        <w:rPr>
          <w:rFonts w:asciiTheme="minorEastAsia" w:hAnsiTheme="minorEastAsia"/>
          <w:sz w:val="21"/>
          <w:szCs w:val="21"/>
        </w:rPr>
        <w:t xml:space="preserve"> 10:00-16:00</w:t>
      </w:r>
      <w:r w:rsidRPr="00915276">
        <w:rPr>
          <w:rFonts w:asciiTheme="minorEastAsia" w:hAnsiTheme="minorEastAsia"/>
          <w:sz w:val="21"/>
          <w:szCs w:val="21"/>
        </w:rPr>
        <w:t>)</w:t>
      </w:r>
    </w:p>
    <w:p w:rsidR="00FB6C74" w:rsidRPr="00915276" w:rsidRDefault="00FB6C74" w:rsidP="003B690F">
      <w:pPr>
        <w:spacing w:after="0" w:line="240" w:lineRule="auto"/>
        <w:ind w:left="284"/>
        <w:rPr>
          <w:rFonts w:asciiTheme="minorEastAsia" w:hAnsiTheme="minorEastAsia"/>
          <w:sz w:val="21"/>
          <w:szCs w:val="21"/>
        </w:rPr>
      </w:pPr>
    </w:p>
    <w:p w:rsidR="00FB6C74" w:rsidRPr="00915276" w:rsidRDefault="00FB6C74" w:rsidP="003B690F">
      <w:pPr>
        <w:spacing w:after="0" w:line="240" w:lineRule="auto"/>
        <w:ind w:left="284"/>
        <w:rPr>
          <w:rFonts w:asciiTheme="minorEastAsia" w:hAnsiTheme="minorEastAsia"/>
          <w:sz w:val="21"/>
          <w:szCs w:val="21"/>
        </w:rPr>
      </w:pPr>
    </w:p>
    <w:p w:rsidR="00FB6C74" w:rsidRDefault="00FB6C74" w:rsidP="009F00C7">
      <w:pPr>
        <w:spacing w:after="0" w:line="240" w:lineRule="auto"/>
        <w:ind w:left="284"/>
        <w:jc w:val="right"/>
        <w:rPr>
          <w:rFonts w:asciiTheme="minorEastAsia" w:hAnsiTheme="minorEastAsia"/>
          <w:sz w:val="21"/>
          <w:szCs w:val="21"/>
        </w:rPr>
      </w:pPr>
      <w:r w:rsidRPr="00915276">
        <w:rPr>
          <w:rFonts w:asciiTheme="minorEastAsia" w:hAnsiTheme="minorEastAsia"/>
          <w:sz w:val="21"/>
          <w:szCs w:val="21"/>
        </w:rPr>
        <w:t>2015年4月1日</w:t>
      </w:r>
    </w:p>
    <w:p w:rsidR="0007125F" w:rsidRPr="00915276" w:rsidRDefault="0007125F" w:rsidP="009F00C7">
      <w:pPr>
        <w:spacing w:after="0" w:line="240" w:lineRule="auto"/>
        <w:ind w:left="284"/>
        <w:jc w:val="right"/>
        <w:rPr>
          <w:rFonts w:asciiTheme="minorEastAsia" w:hAnsiTheme="minorEastAsia"/>
          <w:sz w:val="21"/>
          <w:szCs w:val="21"/>
        </w:rPr>
      </w:pPr>
    </w:p>
    <w:p w:rsidR="00FB6C74" w:rsidRPr="009F00C7" w:rsidRDefault="00FB6C74" w:rsidP="00FB6C74">
      <w:pPr>
        <w:spacing w:after="0" w:line="240" w:lineRule="auto"/>
        <w:jc w:val="right"/>
        <w:rPr>
          <w:rFonts w:asciiTheme="minorEastAsia" w:hAnsiTheme="minorEastAsia"/>
          <w:sz w:val="21"/>
          <w:szCs w:val="21"/>
        </w:rPr>
      </w:pPr>
      <w:r w:rsidRPr="009F00C7">
        <w:rPr>
          <w:rFonts w:asciiTheme="minorEastAsia" w:hAnsiTheme="minorEastAsia" w:hint="eastAsia"/>
          <w:sz w:val="18"/>
          <w:szCs w:val="18"/>
        </w:rPr>
        <w:t>日本比較生理生化学会事務局</w:t>
      </w:r>
    </w:p>
    <w:p w:rsidR="00FB6C74" w:rsidRPr="009F00C7" w:rsidRDefault="00FB6C74" w:rsidP="003B690F">
      <w:pPr>
        <w:spacing w:after="0" w:line="240" w:lineRule="auto"/>
        <w:ind w:left="284"/>
        <w:rPr>
          <w:rFonts w:asciiTheme="minorEastAsia" w:hAnsiTheme="minorEastAsia"/>
          <w:b/>
          <w:sz w:val="21"/>
          <w:szCs w:val="21"/>
        </w:rPr>
      </w:pPr>
    </w:p>
    <w:p w:rsidR="006C5326" w:rsidRPr="009F00C7" w:rsidRDefault="006C5326">
      <w:pPr>
        <w:rPr>
          <w:rFonts w:asciiTheme="minorEastAsia" w:hAnsiTheme="minorEastAsia"/>
          <w:b/>
          <w:sz w:val="21"/>
          <w:szCs w:val="21"/>
        </w:rPr>
      </w:pPr>
      <w:r w:rsidRPr="009F00C7">
        <w:rPr>
          <w:rFonts w:asciiTheme="minorEastAsia" w:hAnsiTheme="minorEastAsia"/>
          <w:b/>
          <w:sz w:val="21"/>
          <w:szCs w:val="21"/>
        </w:rPr>
        <w:br w:type="page"/>
      </w:r>
    </w:p>
    <w:p w:rsidR="0027079C" w:rsidRPr="009F00C7" w:rsidRDefault="000A7BDB" w:rsidP="009F00C7">
      <w:pPr>
        <w:spacing w:after="0" w:line="240" w:lineRule="auto"/>
        <w:jc w:val="center"/>
        <w:rPr>
          <w:rFonts w:asciiTheme="minorEastAsia" w:hAnsiTheme="minorEastAsia"/>
          <w:b/>
          <w:szCs w:val="21"/>
        </w:rPr>
      </w:pPr>
      <w:r w:rsidRPr="009F00C7">
        <w:rPr>
          <w:rFonts w:asciiTheme="minorEastAsia" w:hAnsiTheme="minorEastAsia"/>
          <w:b/>
          <w:szCs w:val="21"/>
        </w:rPr>
        <w:lastRenderedPageBreak/>
        <w:t>ICCPB2015若手研究者渡航費助成</w:t>
      </w:r>
      <w:r w:rsidR="0027079C" w:rsidRPr="009F00C7">
        <w:rPr>
          <w:rFonts w:asciiTheme="minorEastAsia" w:hAnsiTheme="minorEastAsia" w:hint="eastAsia"/>
          <w:b/>
          <w:szCs w:val="21"/>
        </w:rPr>
        <w:t xml:space="preserve">　公募要領</w:t>
      </w:r>
    </w:p>
    <w:p w:rsidR="00915276" w:rsidRPr="009F00C7" w:rsidRDefault="00915276" w:rsidP="009F00C7">
      <w:pPr>
        <w:spacing w:after="0" w:line="240" w:lineRule="auto"/>
        <w:jc w:val="center"/>
        <w:rPr>
          <w:rFonts w:asciiTheme="minorEastAsia" w:hAnsiTheme="minorEastAsia"/>
          <w:b/>
          <w:sz w:val="21"/>
          <w:szCs w:val="21"/>
        </w:rPr>
      </w:pPr>
    </w:p>
    <w:p w:rsidR="0027079C" w:rsidRPr="00915276" w:rsidRDefault="0027079C" w:rsidP="0027079C">
      <w:pPr>
        <w:spacing w:after="0" w:line="240" w:lineRule="auto"/>
        <w:ind w:left="284" w:hanging="284"/>
        <w:rPr>
          <w:rFonts w:asciiTheme="minorEastAsia" w:hAnsiTheme="minorEastAsia"/>
          <w:sz w:val="21"/>
          <w:szCs w:val="21"/>
        </w:rPr>
      </w:pPr>
      <w:r w:rsidRPr="00915276">
        <w:rPr>
          <w:rFonts w:asciiTheme="minorEastAsia" w:hAnsiTheme="minorEastAsia"/>
          <w:sz w:val="21"/>
          <w:szCs w:val="21"/>
        </w:rPr>
        <w:t xml:space="preserve">1. </w:t>
      </w:r>
      <w:r w:rsidR="000A7BDB" w:rsidRPr="00915276">
        <w:rPr>
          <w:rFonts w:asciiTheme="minorEastAsia" w:hAnsiTheme="minorEastAsia"/>
          <w:sz w:val="21"/>
          <w:szCs w:val="21"/>
        </w:rPr>
        <w:t>ICCPB2015若手研究者渡航費助成</w:t>
      </w:r>
      <w:r w:rsidRPr="00915276">
        <w:rPr>
          <w:rFonts w:asciiTheme="minorEastAsia" w:hAnsiTheme="minorEastAsia" w:hint="eastAsia"/>
          <w:sz w:val="21"/>
          <w:szCs w:val="21"/>
        </w:rPr>
        <w:t>の授与規定については，</w:t>
      </w:r>
      <w:r w:rsidR="002B5998" w:rsidRPr="00915276">
        <w:rPr>
          <w:rFonts w:asciiTheme="minorEastAsia" w:hAnsiTheme="minorEastAsia" w:hint="eastAsia"/>
          <w:sz w:val="21"/>
          <w:szCs w:val="21"/>
        </w:rPr>
        <w:t>資料</w:t>
      </w:r>
      <w:r w:rsidR="009F5C3D" w:rsidRPr="00915276">
        <w:rPr>
          <w:rFonts w:asciiTheme="minorEastAsia" w:hAnsiTheme="minorEastAsia"/>
          <w:sz w:val="21"/>
          <w:szCs w:val="21"/>
        </w:rPr>
        <w:t>1</w:t>
      </w:r>
      <w:r w:rsidRPr="00915276">
        <w:rPr>
          <w:rFonts w:asciiTheme="minorEastAsia" w:hAnsiTheme="minorEastAsia" w:hint="eastAsia"/>
          <w:sz w:val="21"/>
          <w:szCs w:val="21"/>
        </w:rPr>
        <w:t>「</w:t>
      </w:r>
      <w:r w:rsidR="008951CD" w:rsidRPr="00915276">
        <w:rPr>
          <w:rFonts w:asciiTheme="minorEastAsia" w:hAnsiTheme="minorEastAsia" w:hint="eastAsia"/>
          <w:sz w:val="21"/>
          <w:szCs w:val="21"/>
        </w:rPr>
        <w:t xml:space="preserve">日本比較生理生化学会　</w:t>
      </w:r>
      <w:r w:rsidR="000A7BDB" w:rsidRPr="00915276">
        <w:rPr>
          <w:rFonts w:asciiTheme="minorEastAsia" w:hAnsiTheme="minorEastAsia"/>
          <w:sz w:val="21"/>
          <w:szCs w:val="21"/>
        </w:rPr>
        <w:t xml:space="preserve">ICCPB2015若手研究者渡航費助成　</w:t>
      </w:r>
      <w:r w:rsidR="00557E78" w:rsidRPr="00915276">
        <w:rPr>
          <w:rFonts w:asciiTheme="minorEastAsia" w:hAnsiTheme="minorEastAsia" w:hint="eastAsia"/>
          <w:sz w:val="21"/>
          <w:szCs w:val="21"/>
        </w:rPr>
        <w:t>授与規定</w:t>
      </w:r>
      <w:r w:rsidRPr="00915276">
        <w:rPr>
          <w:rFonts w:asciiTheme="minorEastAsia" w:hAnsiTheme="minorEastAsia" w:hint="eastAsia"/>
          <w:sz w:val="21"/>
          <w:szCs w:val="21"/>
        </w:rPr>
        <w:t>」をご覧ください</w:t>
      </w:r>
      <w:r w:rsidR="00D32493" w:rsidRPr="00915276">
        <w:rPr>
          <w:rFonts w:asciiTheme="minorEastAsia" w:hAnsiTheme="minorEastAsia" w:hint="eastAsia"/>
          <w:sz w:val="21"/>
          <w:szCs w:val="21"/>
        </w:rPr>
        <w:t>．</w:t>
      </w:r>
    </w:p>
    <w:p w:rsidR="0027079C" w:rsidRPr="00915276" w:rsidRDefault="0027079C" w:rsidP="00F23ACA">
      <w:pPr>
        <w:spacing w:after="0" w:line="240" w:lineRule="auto"/>
        <w:ind w:left="284" w:hanging="284"/>
        <w:rPr>
          <w:rFonts w:asciiTheme="minorEastAsia" w:hAnsiTheme="minorEastAsia"/>
          <w:sz w:val="21"/>
          <w:szCs w:val="21"/>
        </w:rPr>
      </w:pPr>
      <w:r w:rsidRPr="00915276">
        <w:rPr>
          <w:rFonts w:asciiTheme="minorEastAsia" w:hAnsiTheme="minorEastAsia"/>
          <w:sz w:val="21"/>
          <w:szCs w:val="21"/>
        </w:rPr>
        <w:t>2.</w:t>
      </w:r>
      <w:r w:rsidR="00557E78" w:rsidRPr="00915276">
        <w:rPr>
          <w:rFonts w:asciiTheme="minorEastAsia" w:hAnsiTheme="minorEastAsia"/>
          <w:sz w:val="21"/>
          <w:szCs w:val="21"/>
        </w:rPr>
        <w:t xml:space="preserve"> </w:t>
      </w:r>
      <w:r w:rsidR="000A7BDB" w:rsidRPr="00915276">
        <w:rPr>
          <w:rFonts w:asciiTheme="minorEastAsia" w:hAnsiTheme="minorEastAsia"/>
          <w:b/>
          <w:sz w:val="21"/>
          <w:szCs w:val="21"/>
          <w:u w:val="single"/>
        </w:rPr>
        <w:t>ICCPB2015</w:t>
      </w:r>
      <w:r w:rsidR="000A7BDB" w:rsidRPr="00915276">
        <w:rPr>
          <w:rFonts w:asciiTheme="minorEastAsia" w:hAnsiTheme="minorEastAsia" w:hint="eastAsia"/>
          <w:b/>
          <w:sz w:val="21"/>
          <w:szCs w:val="21"/>
          <w:u w:val="single"/>
        </w:rPr>
        <w:t>で発表を予定している</w:t>
      </w:r>
      <w:r w:rsidR="00557E78" w:rsidRPr="00915276">
        <w:rPr>
          <w:rFonts w:asciiTheme="minorEastAsia" w:hAnsiTheme="minorEastAsia" w:hint="eastAsia"/>
          <w:b/>
          <w:sz w:val="21"/>
          <w:szCs w:val="21"/>
          <w:u w:val="single"/>
        </w:rPr>
        <w:t>本会の正会員</w:t>
      </w:r>
      <w:r w:rsidR="00D82670" w:rsidRPr="00915276">
        <w:rPr>
          <w:rFonts w:asciiTheme="minorEastAsia" w:hAnsiTheme="minorEastAsia" w:hint="eastAsia"/>
          <w:sz w:val="21"/>
          <w:szCs w:val="21"/>
          <w:vertAlign w:val="superscript"/>
        </w:rPr>
        <w:t>※</w:t>
      </w:r>
      <w:r w:rsidR="00D82670" w:rsidRPr="00915276">
        <w:rPr>
          <w:rFonts w:asciiTheme="minorEastAsia" w:hAnsiTheme="minorEastAsia"/>
          <w:sz w:val="21"/>
          <w:szCs w:val="21"/>
          <w:vertAlign w:val="superscript"/>
        </w:rPr>
        <w:t>1</w:t>
      </w:r>
      <w:r w:rsidR="00557E78" w:rsidRPr="00915276">
        <w:rPr>
          <w:rFonts w:asciiTheme="minorEastAsia" w:hAnsiTheme="minorEastAsia" w:hint="eastAsia"/>
          <w:sz w:val="21"/>
          <w:szCs w:val="21"/>
        </w:rPr>
        <w:t>を対象とします．会員歴は問いませんが，</w:t>
      </w:r>
      <w:r w:rsidR="000A7BDB" w:rsidRPr="00915276">
        <w:rPr>
          <w:rFonts w:asciiTheme="minorEastAsia" w:hAnsiTheme="minorEastAsia" w:hint="eastAsia"/>
          <w:sz w:val="21"/>
          <w:szCs w:val="21"/>
        </w:rPr>
        <w:t>助成</w:t>
      </w:r>
      <w:r w:rsidR="00557E78" w:rsidRPr="00915276">
        <w:rPr>
          <w:rFonts w:asciiTheme="minorEastAsia" w:hAnsiTheme="minorEastAsia" w:hint="eastAsia"/>
          <w:sz w:val="21"/>
          <w:szCs w:val="21"/>
        </w:rPr>
        <w:t>の趣旨に基づいて学生（学部生，大学院生）</w:t>
      </w:r>
      <w:r w:rsidR="00F23ACA" w:rsidRPr="00915276">
        <w:rPr>
          <w:rFonts w:asciiTheme="minorEastAsia" w:hAnsiTheme="minorEastAsia" w:hint="eastAsia"/>
          <w:sz w:val="21"/>
          <w:szCs w:val="21"/>
        </w:rPr>
        <w:t>や充分な収入がなく助成を必要とする若手研究員</w:t>
      </w:r>
      <w:r w:rsidR="00557E78" w:rsidRPr="00915276">
        <w:rPr>
          <w:rFonts w:asciiTheme="minorEastAsia" w:hAnsiTheme="minorEastAsia" w:hint="eastAsia"/>
          <w:sz w:val="21"/>
          <w:szCs w:val="21"/>
        </w:rPr>
        <w:t>を優先します．</w:t>
      </w:r>
      <w:r w:rsidR="000A7BDB" w:rsidRPr="00915276">
        <w:rPr>
          <w:rFonts w:asciiTheme="minorEastAsia" w:hAnsiTheme="minorEastAsia"/>
          <w:sz w:val="21"/>
          <w:szCs w:val="21"/>
        </w:rPr>
        <w:t xml:space="preserve"> </w:t>
      </w:r>
    </w:p>
    <w:p w:rsidR="0027079C" w:rsidRPr="00915276" w:rsidRDefault="0027079C" w:rsidP="0027079C">
      <w:pPr>
        <w:spacing w:after="0" w:line="240" w:lineRule="auto"/>
        <w:ind w:left="284" w:hanging="284"/>
        <w:rPr>
          <w:rFonts w:asciiTheme="minorEastAsia" w:hAnsiTheme="minorEastAsia"/>
          <w:sz w:val="21"/>
          <w:szCs w:val="21"/>
        </w:rPr>
      </w:pPr>
      <w:r w:rsidRPr="00915276">
        <w:rPr>
          <w:rFonts w:asciiTheme="minorEastAsia" w:hAnsiTheme="minorEastAsia"/>
          <w:sz w:val="21"/>
          <w:szCs w:val="21"/>
        </w:rPr>
        <w:t xml:space="preserve">3. </w:t>
      </w:r>
      <w:r w:rsidR="00557E78" w:rsidRPr="00915276">
        <w:rPr>
          <w:rFonts w:asciiTheme="minorEastAsia" w:hAnsiTheme="minorEastAsia" w:hint="eastAsia"/>
          <w:b/>
          <w:sz w:val="21"/>
          <w:szCs w:val="21"/>
          <w:u w:val="single"/>
        </w:rPr>
        <w:t>発表者本人の申請に限ります</w:t>
      </w:r>
      <w:r w:rsidR="00557E78" w:rsidRPr="00915276">
        <w:rPr>
          <w:rFonts w:asciiTheme="minorEastAsia" w:hAnsiTheme="minorEastAsia" w:hint="eastAsia"/>
          <w:sz w:val="21"/>
          <w:szCs w:val="21"/>
        </w:rPr>
        <w:t>．</w:t>
      </w:r>
    </w:p>
    <w:p w:rsidR="00D82670" w:rsidRPr="00915276" w:rsidRDefault="0027079C" w:rsidP="00557E78">
      <w:pPr>
        <w:spacing w:after="0" w:line="240" w:lineRule="auto"/>
        <w:ind w:left="284" w:hanging="284"/>
        <w:rPr>
          <w:rFonts w:asciiTheme="minorEastAsia" w:hAnsiTheme="minorEastAsia"/>
          <w:sz w:val="21"/>
          <w:szCs w:val="21"/>
        </w:rPr>
      </w:pPr>
      <w:r w:rsidRPr="00915276">
        <w:rPr>
          <w:rFonts w:asciiTheme="minorEastAsia" w:hAnsiTheme="minorEastAsia"/>
          <w:sz w:val="21"/>
          <w:szCs w:val="21"/>
        </w:rPr>
        <w:t xml:space="preserve">4. </w:t>
      </w:r>
      <w:r w:rsidR="00557E78" w:rsidRPr="00915276">
        <w:rPr>
          <w:rFonts w:asciiTheme="minorEastAsia" w:hAnsiTheme="minorEastAsia" w:hint="eastAsia"/>
          <w:sz w:val="21"/>
          <w:szCs w:val="21"/>
        </w:rPr>
        <w:t>申請に必要な</w:t>
      </w:r>
      <w:r w:rsidR="000A7BDB" w:rsidRPr="00915276">
        <w:rPr>
          <w:rFonts w:asciiTheme="minorEastAsia" w:hAnsiTheme="minorEastAsia" w:hint="eastAsia"/>
          <w:sz w:val="21"/>
          <w:szCs w:val="21"/>
        </w:rPr>
        <w:t>書類は，①申請書，②会議に提出済み，もしくは提出予定の発表要旨です．</w:t>
      </w:r>
      <w:r w:rsidR="000A7BDB" w:rsidRPr="00915276">
        <w:rPr>
          <w:rFonts w:asciiTheme="minorEastAsia" w:hAnsiTheme="minorEastAsia"/>
          <w:sz w:val="21"/>
          <w:szCs w:val="21"/>
        </w:rPr>
        <w:t xml:space="preserve"> </w:t>
      </w:r>
    </w:p>
    <w:p w:rsidR="00D82670" w:rsidRPr="00915276" w:rsidRDefault="00D82670" w:rsidP="00557E78">
      <w:pPr>
        <w:spacing w:after="0" w:line="240" w:lineRule="auto"/>
        <w:ind w:left="284" w:hanging="284"/>
        <w:rPr>
          <w:rFonts w:asciiTheme="minorEastAsia" w:hAnsiTheme="minorEastAsia"/>
          <w:sz w:val="21"/>
          <w:szCs w:val="21"/>
        </w:rPr>
      </w:pPr>
      <w:r w:rsidRPr="00915276">
        <w:rPr>
          <w:rFonts w:asciiTheme="minorEastAsia" w:hAnsiTheme="minorEastAsia"/>
          <w:sz w:val="21"/>
          <w:szCs w:val="21"/>
        </w:rPr>
        <w:t xml:space="preserve">5. </w:t>
      </w:r>
      <w:r w:rsidRPr="00915276">
        <w:rPr>
          <w:rFonts w:asciiTheme="minorEastAsia" w:hAnsiTheme="minorEastAsia" w:hint="eastAsia"/>
          <w:sz w:val="21"/>
          <w:szCs w:val="21"/>
        </w:rPr>
        <w:t>学生の方は，申請書</w:t>
      </w:r>
      <w:r w:rsidRPr="00915276">
        <w:rPr>
          <w:rFonts w:asciiTheme="minorEastAsia" w:hAnsiTheme="minorEastAsia"/>
          <w:sz w:val="21"/>
          <w:szCs w:val="21"/>
        </w:rPr>
        <w:t>2ページ</w:t>
      </w:r>
      <w:r w:rsidR="00846E48" w:rsidRPr="00915276">
        <w:rPr>
          <w:rFonts w:asciiTheme="minorEastAsia" w:hAnsiTheme="minorEastAsia" w:hint="eastAsia"/>
          <w:sz w:val="21"/>
          <w:szCs w:val="21"/>
        </w:rPr>
        <w:t>目</w:t>
      </w:r>
      <w:r w:rsidRPr="00915276">
        <w:rPr>
          <w:rFonts w:asciiTheme="minorEastAsia" w:hAnsiTheme="minorEastAsia" w:hint="eastAsia"/>
          <w:sz w:val="21"/>
          <w:szCs w:val="21"/>
        </w:rPr>
        <w:t>下段</w:t>
      </w:r>
      <w:r w:rsidR="00846E48" w:rsidRPr="00915276">
        <w:rPr>
          <w:rFonts w:asciiTheme="minorEastAsia" w:hAnsiTheme="minorEastAsia" w:hint="eastAsia"/>
          <w:sz w:val="21"/>
          <w:szCs w:val="21"/>
        </w:rPr>
        <w:t>の</w:t>
      </w:r>
      <w:r w:rsidRPr="00915276">
        <w:rPr>
          <w:rFonts w:asciiTheme="minorEastAsia" w:hAnsiTheme="minorEastAsia" w:hint="eastAsia"/>
          <w:sz w:val="21"/>
          <w:szCs w:val="21"/>
        </w:rPr>
        <w:t>「旅費支援の必要性」欄を，指導教員</w:t>
      </w:r>
      <w:r w:rsidR="00846E48" w:rsidRPr="00915276">
        <w:rPr>
          <w:rFonts w:asciiTheme="minorEastAsia" w:hAnsiTheme="minorEastAsia" w:hint="eastAsia"/>
          <w:sz w:val="21"/>
          <w:szCs w:val="21"/>
        </w:rPr>
        <w:t>の方</w:t>
      </w:r>
      <w:r w:rsidRPr="00915276">
        <w:rPr>
          <w:rFonts w:asciiTheme="minorEastAsia" w:hAnsiTheme="minorEastAsia" w:hint="eastAsia"/>
          <w:sz w:val="21"/>
          <w:szCs w:val="21"/>
        </w:rPr>
        <w:t>に記入していただいて下さい（必須）．</w:t>
      </w:r>
    </w:p>
    <w:p w:rsidR="00C75544" w:rsidRPr="00915276" w:rsidRDefault="00C75544">
      <w:pPr>
        <w:rPr>
          <w:rFonts w:asciiTheme="minorEastAsia" w:hAnsiTheme="minorEastAsia"/>
          <w:sz w:val="21"/>
          <w:szCs w:val="21"/>
        </w:rPr>
      </w:pPr>
    </w:p>
    <w:p w:rsidR="006B2C28" w:rsidRPr="00915276" w:rsidRDefault="006B2C28">
      <w:pPr>
        <w:pBdr>
          <w:bottom w:val="single" w:sz="6" w:space="1" w:color="auto"/>
        </w:pBdr>
        <w:rPr>
          <w:rFonts w:asciiTheme="minorEastAsia" w:hAnsiTheme="minorEastAsia"/>
          <w:sz w:val="21"/>
          <w:szCs w:val="21"/>
        </w:rPr>
      </w:pPr>
    </w:p>
    <w:p w:rsidR="00D67D80" w:rsidRPr="00915276" w:rsidRDefault="00D67D80" w:rsidP="006B2C28">
      <w:pPr>
        <w:spacing w:after="0"/>
        <w:rPr>
          <w:rFonts w:asciiTheme="minorEastAsia" w:hAnsiTheme="minorEastAsia"/>
          <w:sz w:val="21"/>
          <w:szCs w:val="21"/>
        </w:rPr>
      </w:pPr>
      <w:r w:rsidRPr="00915276">
        <w:rPr>
          <w:rFonts w:asciiTheme="minorEastAsia" w:hAnsiTheme="minorEastAsia"/>
          <w:sz w:val="21"/>
          <w:szCs w:val="21"/>
          <w:vertAlign w:val="superscript"/>
        </w:rPr>
        <w:t xml:space="preserve">*1 </w:t>
      </w:r>
      <w:r w:rsidRPr="00915276">
        <w:rPr>
          <w:rFonts w:asciiTheme="minorEastAsia" w:hAnsiTheme="minorEastAsia" w:hint="eastAsia"/>
          <w:sz w:val="21"/>
          <w:szCs w:val="21"/>
        </w:rPr>
        <w:t>正会員は，一般会員，学生会員，別枠正会員，名誉会員が含まれます．</w:t>
      </w:r>
    </w:p>
    <w:p w:rsidR="000A7BDB" w:rsidRPr="00915276" w:rsidRDefault="000A7BDB">
      <w:pPr>
        <w:rPr>
          <w:rFonts w:asciiTheme="minorEastAsia" w:hAnsiTheme="minorEastAsia"/>
          <w:sz w:val="21"/>
          <w:szCs w:val="21"/>
        </w:rPr>
      </w:pPr>
      <w:r w:rsidRPr="00915276">
        <w:rPr>
          <w:rFonts w:asciiTheme="minorEastAsia" w:hAnsiTheme="minorEastAsia"/>
          <w:sz w:val="21"/>
          <w:szCs w:val="21"/>
        </w:rPr>
        <w:br w:type="page"/>
      </w:r>
    </w:p>
    <w:p w:rsidR="000A7BDB" w:rsidRPr="009F00C7" w:rsidRDefault="000A7BDB" w:rsidP="000A7BDB">
      <w:pPr>
        <w:jc w:val="center"/>
        <w:rPr>
          <w:rFonts w:asciiTheme="minorEastAsia" w:hAnsiTheme="minorEastAsia"/>
          <w:b/>
        </w:rPr>
      </w:pPr>
      <w:r w:rsidRPr="009F00C7">
        <w:rPr>
          <w:rFonts w:asciiTheme="minorEastAsia" w:hAnsiTheme="minorEastAsia" w:hint="eastAsia"/>
          <w:b/>
        </w:rPr>
        <w:lastRenderedPageBreak/>
        <w:t xml:space="preserve">日本比較生理生化学会　</w:t>
      </w:r>
      <w:r w:rsidRPr="009F00C7">
        <w:rPr>
          <w:rFonts w:asciiTheme="minorEastAsia" w:hAnsiTheme="minorEastAsia"/>
          <w:b/>
        </w:rPr>
        <w:t>ICCPB2015</w:t>
      </w:r>
      <w:r w:rsidRPr="009F00C7">
        <w:rPr>
          <w:rFonts w:asciiTheme="minorEastAsia" w:hAnsiTheme="minorEastAsia" w:hint="eastAsia"/>
          <w:b/>
        </w:rPr>
        <w:t>若手研究者渡航費助成　授与規定</w:t>
      </w:r>
    </w:p>
    <w:p w:rsidR="000A7BDB" w:rsidRPr="009F00C7" w:rsidRDefault="000A7BDB" w:rsidP="000A7BDB">
      <w:pPr>
        <w:spacing w:line="240" w:lineRule="auto"/>
        <w:rPr>
          <w:rFonts w:asciiTheme="minorEastAsia" w:hAnsiTheme="minorEastAsia"/>
          <w:sz w:val="21"/>
          <w:szCs w:val="21"/>
        </w:rPr>
      </w:pPr>
    </w:p>
    <w:p w:rsidR="000A7BDB" w:rsidRPr="009F00C7" w:rsidRDefault="000A7BDB" w:rsidP="000A7BDB">
      <w:pPr>
        <w:spacing w:line="240" w:lineRule="auto"/>
        <w:rPr>
          <w:rFonts w:asciiTheme="minorEastAsia" w:hAnsiTheme="minorEastAsia"/>
          <w:b/>
          <w:sz w:val="21"/>
          <w:szCs w:val="21"/>
        </w:rPr>
      </w:pPr>
      <w:r w:rsidRPr="009F00C7">
        <w:rPr>
          <w:rFonts w:asciiTheme="minorEastAsia" w:hAnsiTheme="minorEastAsia" w:hint="eastAsia"/>
          <w:b/>
          <w:sz w:val="21"/>
          <w:szCs w:val="21"/>
        </w:rPr>
        <w:t>１．名称</w:t>
      </w:r>
    </w:p>
    <w:p w:rsidR="000A7BDB" w:rsidRPr="009F00C7" w:rsidRDefault="000A7BDB" w:rsidP="000A7BDB">
      <w:pPr>
        <w:spacing w:line="240" w:lineRule="auto"/>
        <w:rPr>
          <w:rFonts w:asciiTheme="minorEastAsia" w:hAnsiTheme="minorEastAsia"/>
          <w:sz w:val="21"/>
          <w:szCs w:val="21"/>
        </w:rPr>
      </w:pPr>
      <w:r w:rsidRPr="009F00C7">
        <w:rPr>
          <w:rFonts w:asciiTheme="minorEastAsia" w:hAnsiTheme="minorEastAsia" w:hint="eastAsia"/>
          <w:sz w:val="21"/>
          <w:szCs w:val="21"/>
        </w:rPr>
        <w:t xml:space="preserve">この助成は「日本比較生理生化学会　</w:t>
      </w:r>
      <w:r w:rsidRPr="009F00C7">
        <w:rPr>
          <w:rFonts w:asciiTheme="minorEastAsia" w:hAnsiTheme="minorEastAsia"/>
          <w:sz w:val="21"/>
          <w:szCs w:val="21"/>
        </w:rPr>
        <w:t>ICCPB2015</w:t>
      </w:r>
      <w:r w:rsidRPr="009F00C7">
        <w:rPr>
          <w:rFonts w:asciiTheme="minorEastAsia" w:hAnsiTheme="minorEastAsia" w:hint="eastAsia"/>
          <w:sz w:val="21"/>
          <w:szCs w:val="21"/>
        </w:rPr>
        <w:t>若手研究者渡航費助成」という。</w:t>
      </w:r>
    </w:p>
    <w:p w:rsidR="000A7BDB" w:rsidRPr="009F00C7" w:rsidRDefault="000A7BDB" w:rsidP="000A7BDB">
      <w:pPr>
        <w:spacing w:line="240" w:lineRule="auto"/>
        <w:rPr>
          <w:rFonts w:asciiTheme="minorEastAsia" w:hAnsiTheme="minorEastAsia"/>
          <w:sz w:val="21"/>
          <w:szCs w:val="21"/>
        </w:rPr>
      </w:pPr>
    </w:p>
    <w:p w:rsidR="000A7BDB" w:rsidRPr="009F00C7" w:rsidRDefault="000A7BDB" w:rsidP="000A7BDB">
      <w:pPr>
        <w:spacing w:line="240" w:lineRule="auto"/>
        <w:rPr>
          <w:rFonts w:asciiTheme="minorEastAsia" w:hAnsiTheme="minorEastAsia"/>
          <w:b/>
          <w:sz w:val="21"/>
          <w:szCs w:val="21"/>
        </w:rPr>
      </w:pPr>
      <w:r w:rsidRPr="009F00C7">
        <w:rPr>
          <w:rFonts w:asciiTheme="minorEastAsia" w:hAnsiTheme="minorEastAsia" w:hint="eastAsia"/>
          <w:b/>
          <w:sz w:val="21"/>
          <w:szCs w:val="21"/>
        </w:rPr>
        <w:t>２．目的</w:t>
      </w:r>
    </w:p>
    <w:p w:rsidR="000A7BDB" w:rsidRPr="009F00C7" w:rsidRDefault="000A7BDB" w:rsidP="000A7BDB">
      <w:pPr>
        <w:spacing w:line="240" w:lineRule="auto"/>
        <w:rPr>
          <w:rFonts w:asciiTheme="minorEastAsia" w:hAnsiTheme="minorEastAsia"/>
          <w:sz w:val="21"/>
          <w:szCs w:val="21"/>
        </w:rPr>
      </w:pPr>
      <w:r w:rsidRPr="009F00C7">
        <w:rPr>
          <w:rFonts w:asciiTheme="minorEastAsia" w:hAnsiTheme="minorEastAsia" w:hint="eastAsia"/>
          <w:sz w:val="21"/>
          <w:szCs w:val="21"/>
        </w:rPr>
        <w:t>日本比較生理生化学会、およびその研究分野の将来を託すべき、学生（充分な収入がなく助成を必要とする若手研究員も含む）の</w:t>
      </w:r>
      <w:r w:rsidRPr="009F00C7">
        <w:rPr>
          <w:rFonts w:asciiTheme="minorEastAsia" w:hAnsiTheme="minorEastAsia"/>
          <w:sz w:val="21"/>
          <w:szCs w:val="21"/>
        </w:rPr>
        <w:t>ICCPB2015</w:t>
      </w:r>
      <w:r w:rsidRPr="009F00C7">
        <w:rPr>
          <w:rFonts w:asciiTheme="minorEastAsia" w:hAnsiTheme="minorEastAsia" w:hint="eastAsia"/>
          <w:sz w:val="21"/>
          <w:szCs w:val="21"/>
        </w:rPr>
        <w:t>への研究発表のための渡航費援助を目的とし、吉田基金および原基金より助成する。</w:t>
      </w:r>
    </w:p>
    <w:p w:rsidR="000A7BDB" w:rsidRPr="009F00C7" w:rsidRDefault="000A7BDB" w:rsidP="000A7BDB">
      <w:pPr>
        <w:spacing w:line="240" w:lineRule="auto"/>
        <w:rPr>
          <w:rFonts w:asciiTheme="minorEastAsia" w:hAnsiTheme="minorEastAsia"/>
          <w:sz w:val="21"/>
          <w:szCs w:val="21"/>
        </w:rPr>
      </w:pPr>
    </w:p>
    <w:p w:rsidR="000A7BDB" w:rsidRPr="009F00C7" w:rsidRDefault="000A7BDB" w:rsidP="000A7BDB">
      <w:pPr>
        <w:spacing w:line="240" w:lineRule="auto"/>
        <w:rPr>
          <w:rFonts w:asciiTheme="minorEastAsia" w:hAnsiTheme="minorEastAsia"/>
          <w:b/>
          <w:sz w:val="21"/>
          <w:szCs w:val="21"/>
        </w:rPr>
      </w:pPr>
      <w:r w:rsidRPr="009F00C7">
        <w:rPr>
          <w:rFonts w:asciiTheme="minorEastAsia" w:hAnsiTheme="minorEastAsia" w:hint="eastAsia"/>
          <w:b/>
          <w:sz w:val="21"/>
          <w:szCs w:val="21"/>
        </w:rPr>
        <w:t>３．受給資格</w:t>
      </w:r>
    </w:p>
    <w:p w:rsidR="000A7BDB" w:rsidRPr="009F00C7" w:rsidRDefault="000A7BDB" w:rsidP="000A7BDB">
      <w:pPr>
        <w:spacing w:line="240" w:lineRule="auto"/>
        <w:rPr>
          <w:rFonts w:asciiTheme="minorEastAsia" w:hAnsiTheme="minorEastAsia"/>
          <w:sz w:val="21"/>
          <w:szCs w:val="21"/>
        </w:rPr>
      </w:pPr>
      <w:r w:rsidRPr="009F00C7">
        <w:rPr>
          <w:rFonts w:asciiTheme="minorEastAsia" w:hAnsiTheme="minorEastAsia" w:hint="eastAsia"/>
          <w:sz w:val="21"/>
          <w:szCs w:val="21"/>
        </w:rPr>
        <w:t>応募の時点で日本比較生理生化学会の会員であるか、入会手続き済であること。</w:t>
      </w:r>
      <w:r w:rsidRPr="009F00C7">
        <w:rPr>
          <w:rFonts w:asciiTheme="minorEastAsia" w:hAnsiTheme="minorEastAsia"/>
          <w:sz w:val="21"/>
          <w:szCs w:val="21"/>
        </w:rPr>
        <w:t>ICCPB2015</w:t>
      </w:r>
      <w:r w:rsidRPr="009F00C7">
        <w:rPr>
          <w:rFonts w:asciiTheme="minorEastAsia" w:hAnsiTheme="minorEastAsia" w:hint="eastAsia"/>
          <w:sz w:val="21"/>
          <w:szCs w:val="21"/>
        </w:rPr>
        <w:t>で演者として研究発表をすること。</w:t>
      </w:r>
    </w:p>
    <w:p w:rsidR="000A7BDB" w:rsidRPr="009F00C7" w:rsidRDefault="000A7BDB" w:rsidP="000A7BDB">
      <w:pPr>
        <w:spacing w:line="240" w:lineRule="auto"/>
        <w:rPr>
          <w:rFonts w:asciiTheme="minorEastAsia" w:hAnsiTheme="minorEastAsia"/>
          <w:sz w:val="21"/>
          <w:szCs w:val="21"/>
        </w:rPr>
      </w:pPr>
    </w:p>
    <w:p w:rsidR="000A7BDB" w:rsidRPr="009F00C7" w:rsidRDefault="000A7BDB" w:rsidP="000A7BDB">
      <w:pPr>
        <w:spacing w:line="240" w:lineRule="auto"/>
        <w:rPr>
          <w:rFonts w:asciiTheme="minorEastAsia" w:hAnsiTheme="minorEastAsia"/>
          <w:b/>
          <w:sz w:val="21"/>
          <w:szCs w:val="21"/>
        </w:rPr>
      </w:pPr>
      <w:r w:rsidRPr="009F00C7">
        <w:rPr>
          <w:rFonts w:asciiTheme="minorEastAsia" w:hAnsiTheme="minorEastAsia" w:hint="eastAsia"/>
          <w:b/>
          <w:sz w:val="21"/>
          <w:szCs w:val="21"/>
        </w:rPr>
        <w:t>４．審査基準</w:t>
      </w:r>
    </w:p>
    <w:p w:rsidR="000A7BDB" w:rsidRPr="009F00C7" w:rsidRDefault="000A7BDB" w:rsidP="000A7BDB">
      <w:pPr>
        <w:spacing w:line="240" w:lineRule="auto"/>
        <w:rPr>
          <w:rFonts w:asciiTheme="minorEastAsia" w:hAnsiTheme="minorEastAsia"/>
          <w:sz w:val="21"/>
          <w:szCs w:val="21"/>
        </w:rPr>
      </w:pPr>
      <w:r w:rsidRPr="009F00C7">
        <w:rPr>
          <w:rFonts w:asciiTheme="minorEastAsia" w:hAnsiTheme="minorEastAsia" w:hint="eastAsia"/>
          <w:sz w:val="21"/>
          <w:szCs w:val="21"/>
        </w:rPr>
        <w:t>発表予定内容に学術的進展がみられ、将来の展開が期待されるもの。</w:t>
      </w:r>
    </w:p>
    <w:p w:rsidR="000A7BDB" w:rsidRPr="009F00C7" w:rsidRDefault="000A7BDB" w:rsidP="000A7BDB">
      <w:pPr>
        <w:spacing w:line="240" w:lineRule="auto"/>
        <w:rPr>
          <w:rFonts w:asciiTheme="minorEastAsia" w:hAnsiTheme="minorEastAsia"/>
          <w:sz w:val="21"/>
          <w:szCs w:val="21"/>
        </w:rPr>
      </w:pPr>
      <w:r w:rsidRPr="009F00C7">
        <w:rPr>
          <w:rFonts w:asciiTheme="minorEastAsia" w:hAnsiTheme="minorEastAsia" w:hint="eastAsia"/>
          <w:sz w:val="21"/>
          <w:szCs w:val="21"/>
        </w:rPr>
        <w:t>本助成の目的に合致し、会議出席により国際的な学術交流が期待されるもの。</w:t>
      </w:r>
    </w:p>
    <w:p w:rsidR="000A7BDB" w:rsidRPr="009F00C7" w:rsidRDefault="000A7BDB" w:rsidP="000A7BDB">
      <w:pPr>
        <w:spacing w:line="240" w:lineRule="auto"/>
        <w:rPr>
          <w:rFonts w:asciiTheme="minorEastAsia" w:hAnsiTheme="minorEastAsia"/>
          <w:sz w:val="21"/>
          <w:szCs w:val="21"/>
        </w:rPr>
      </w:pPr>
    </w:p>
    <w:p w:rsidR="000A7BDB" w:rsidRPr="009F00C7" w:rsidRDefault="000A7BDB" w:rsidP="000A7BDB">
      <w:pPr>
        <w:spacing w:line="240" w:lineRule="auto"/>
        <w:rPr>
          <w:rFonts w:asciiTheme="minorEastAsia" w:hAnsiTheme="minorEastAsia"/>
          <w:b/>
          <w:sz w:val="21"/>
          <w:szCs w:val="21"/>
        </w:rPr>
      </w:pPr>
      <w:r w:rsidRPr="009F00C7">
        <w:rPr>
          <w:rFonts w:asciiTheme="minorEastAsia" w:hAnsiTheme="minorEastAsia" w:hint="eastAsia"/>
          <w:b/>
          <w:sz w:val="21"/>
          <w:szCs w:val="21"/>
        </w:rPr>
        <w:t>５．審査委員</w:t>
      </w:r>
    </w:p>
    <w:p w:rsidR="000A7BDB" w:rsidRPr="009F00C7" w:rsidRDefault="000A7BDB" w:rsidP="000A7BDB">
      <w:pPr>
        <w:spacing w:line="240" w:lineRule="auto"/>
        <w:rPr>
          <w:rFonts w:asciiTheme="minorEastAsia" w:hAnsiTheme="minorEastAsia"/>
          <w:sz w:val="21"/>
          <w:szCs w:val="21"/>
        </w:rPr>
      </w:pPr>
      <w:r w:rsidRPr="009F00C7">
        <w:rPr>
          <w:rFonts w:asciiTheme="minorEastAsia" w:hAnsiTheme="minorEastAsia"/>
          <w:sz w:val="21"/>
          <w:szCs w:val="21"/>
        </w:rPr>
        <w:t>2015</w:t>
      </w:r>
      <w:r w:rsidRPr="009F00C7">
        <w:rPr>
          <w:rFonts w:asciiTheme="minorEastAsia" w:hAnsiTheme="minorEastAsia" w:hint="eastAsia"/>
          <w:sz w:val="21"/>
          <w:szCs w:val="21"/>
        </w:rPr>
        <w:t>年度日本比較生理生化学会賞審査委員会原富之賞審査委員が審査を担当する。</w:t>
      </w:r>
    </w:p>
    <w:p w:rsidR="000A7BDB" w:rsidRPr="009F00C7" w:rsidRDefault="000A7BDB" w:rsidP="000A7BDB">
      <w:pPr>
        <w:spacing w:line="240" w:lineRule="auto"/>
        <w:rPr>
          <w:rFonts w:asciiTheme="minorEastAsia" w:hAnsiTheme="minorEastAsia"/>
          <w:sz w:val="21"/>
          <w:szCs w:val="21"/>
        </w:rPr>
      </w:pPr>
    </w:p>
    <w:p w:rsidR="000A7BDB" w:rsidRPr="009F00C7" w:rsidRDefault="000A7BDB" w:rsidP="000A7BDB">
      <w:pPr>
        <w:spacing w:line="240" w:lineRule="auto"/>
        <w:rPr>
          <w:rFonts w:asciiTheme="minorEastAsia" w:hAnsiTheme="minorEastAsia"/>
          <w:b/>
          <w:sz w:val="21"/>
          <w:szCs w:val="21"/>
        </w:rPr>
      </w:pPr>
      <w:r w:rsidRPr="009F00C7">
        <w:rPr>
          <w:rFonts w:asciiTheme="minorEastAsia" w:hAnsiTheme="minorEastAsia" w:hint="eastAsia"/>
          <w:b/>
          <w:sz w:val="21"/>
          <w:szCs w:val="21"/>
        </w:rPr>
        <w:t>６．審査方法</w:t>
      </w:r>
    </w:p>
    <w:p w:rsidR="000A7BDB" w:rsidRPr="009F00C7" w:rsidRDefault="000A7BDB" w:rsidP="000A7BDB">
      <w:pPr>
        <w:spacing w:line="240" w:lineRule="auto"/>
        <w:rPr>
          <w:rFonts w:asciiTheme="minorEastAsia" w:hAnsiTheme="minorEastAsia"/>
          <w:sz w:val="21"/>
          <w:szCs w:val="21"/>
        </w:rPr>
      </w:pPr>
      <w:r w:rsidRPr="009F00C7">
        <w:rPr>
          <w:rFonts w:asciiTheme="minorEastAsia" w:hAnsiTheme="minorEastAsia" w:hint="eastAsia"/>
          <w:sz w:val="21"/>
          <w:szCs w:val="21"/>
        </w:rPr>
        <w:t>審査委員の合議により助成対象者を内定し、評議員会の承認を得て決定する。</w:t>
      </w:r>
    </w:p>
    <w:p w:rsidR="000A7BDB" w:rsidRPr="009F00C7" w:rsidRDefault="000A7BDB" w:rsidP="000A7BDB">
      <w:pPr>
        <w:spacing w:line="240" w:lineRule="auto"/>
        <w:rPr>
          <w:rFonts w:asciiTheme="minorEastAsia" w:hAnsiTheme="minorEastAsia"/>
          <w:sz w:val="21"/>
          <w:szCs w:val="21"/>
        </w:rPr>
      </w:pPr>
    </w:p>
    <w:p w:rsidR="000A7BDB" w:rsidRPr="009F00C7" w:rsidRDefault="000A7BDB" w:rsidP="000A7BDB">
      <w:pPr>
        <w:spacing w:line="240" w:lineRule="auto"/>
        <w:rPr>
          <w:rFonts w:asciiTheme="minorEastAsia" w:hAnsiTheme="minorEastAsia"/>
          <w:b/>
          <w:sz w:val="21"/>
          <w:szCs w:val="21"/>
        </w:rPr>
      </w:pPr>
      <w:r w:rsidRPr="009F00C7">
        <w:rPr>
          <w:rFonts w:asciiTheme="minorEastAsia" w:hAnsiTheme="minorEastAsia" w:hint="eastAsia"/>
          <w:b/>
          <w:sz w:val="21"/>
          <w:szCs w:val="21"/>
        </w:rPr>
        <w:t>７．助成者数と金額</w:t>
      </w:r>
    </w:p>
    <w:p w:rsidR="000A7BDB" w:rsidRPr="009F00C7" w:rsidRDefault="000A7BDB" w:rsidP="000A7BDB">
      <w:pPr>
        <w:spacing w:line="240" w:lineRule="auto"/>
        <w:rPr>
          <w:rFonts w:asciiTheme="minorEastAsia" w:hAnsiTheme="minorEastAsia"/>
          <w:sz w:val="21"/>
          <w:szCs w:val="21"/>
        </w:rPr>
      </w:pPr>
      <w:r w:rsidRPr="009F00C7">
        <w:rPr>
          <w:rFonts w:asciiTheme="minorEastAsia" w:hAnsiTheme="minorEastAsia" w:hint="eastAsia"/>
          <w:sz w:val="21"/>
          <w:szCs w:val="21"/>
        </w:rPr>
        <w:t>最大４名、１人</w:t>
      </w:r>
      <w:r w:rsidRPr="009F00C7">
        <w:rPr>
          <w:rFonts w:asciiTheme="minorEastAsia" w:hAnsiTheme="minorEastAsia"/>
          <w:sz w:val="21"/>
          <w:szCs w:val="21"/>
        </w:rPr>
        <w:t>10</w:t>
      </w:r>
      <w:r w:rsidRPr="009F00C7">
        <w:rPr>
          <w:rFonts w:asciiTheme="minorEastAsia" w:hAnsiTheme="minorEastAsia" w:hint="eastAsia"/>
          <w:sz w:val="21"/>
          <w:szCs w:val="21"/>
        </w:rPr>
        <w:t>万円。</w:t>
      </w:r>
    </w:p>
    <w:p w:rsidR="000A7BDB" w:rsidRPr="009F00C7" w:rsidRDefault="000A7BDB" w:rsidP="000A7BDB">
      <w:pPr>
        <w:spacing w:line="240" w:lineRule="auto"/>
        <w:rPr>
          <w:rFonts w:asciiTheme="minorEastAsia" w:hAnsiTheme="minorEastAsia"/>
          <w:sz w:val="21"/>
          <w:szCs w:val="21"/>
        </w:rPr>
      </w:pPr>
    </w:p>
    <w:p w:rsidR="000A7BDB" w:rsidRPr="009F00C7" w:rsidRDefault="000A7BDB" w:rsidP="000A7BDB">
      <w:pPr>
        <w:spacing w:line="240" w:lineRule="auto"/>
        <w:rPr>
          <w:rFonts w:asciiTheme="minorEastAsia" w:hAnsiTheme="minorEastAsia"/>
          <w:sz w:val="21"/>
          <w:szCs w:val="21"/>
        </w:rPr>
      </w:pPr>
      <w:r w:rsidRPr="009F00C7">
        <w:rPr>
          <w:rFonts w:asciiTheme="minorEastAsia" w:hAnsiTheme="minorEastAsia" w:hint="eastAsia"/>
          <w:sz w:val="21"/>
          <w:szCs w:val="21"/>
        </w:rPr>
        <w:t>付則</w:t>
      </w:r>
    </w:p>
    <w:p w:rsidR="00D67D80" w:rsidRPr="00915276" w:rsidRDefault="000A7BDB" w:rsidP="009F00C7">
      <w:pPr>
        <w:spacing w:after="0" w:line="240" w:lineRule="auto"/>
        <w:rPr>
          <w:rFonts w:asciiTheme="minorEastAsia" w:hAnsiTheme="minorEastAsia"/>
          <w:sz w:val="21"/>
          <w:szCs w:val="21"/>
        </w:rPr>
      </w:pPr>
      <w:r w:rsidRPr="009F00C7">
        <w:rPr>
          <w:rFonts w:asciiTheme="minorEastAsia" w:hAnsiTheme="minorEastAsia" w:hint="eastAsia"/>
          <w:sz w:val="21"/>
          <w:szCs w:val="21"/>
        </w:rPr>
        <w:t>１．本授与規定は</w:t>
      </w:r>
      <w:r w:rsidRPr="009F00C7">
        <w:rPr>
          <w:rFonts w:asciiTheme="minorEastAsia" w:hAnsiTheme="minorEastAsia"/>
          <w:sz w:val="21"/>
          <w:szCs w:val="21"/>
        </w:rPr>
        <w:t>2015</w:t>
      </w:r>
      <w:r w:rsidRPr="009F00C7">
        <w:rPr>
          <w:rFonts w:asciiTheme="minorEastAsia" w:hAnsiTheme="minorEastAsia" w:hint="eastAsia"/>
          <w:sz w:val="21"/>
          <w:szCs w:val="21"/>
        </w:rPr>
        <w:t>年</w:t>
      </w:r>
      <w:r w:rsidRPr="009F00C7">
        <w:rPr>
          <w:rFonts w:asciiTheme="minorEastAsia" w:hAnsiTheme="minorEastAsia"/>
          <w:sz w:val="21"/>
          <w:szCs w:val="21"/>
        </w:rPr>
        <w:t>3</w:t>
      </w:r>
      <w:r w:rsidRPr="009F00C7">
        <w:rPr>
          <w:rFonts w:asciiTheme="minorEastAsia" w:hAnsiTheme="minorEastAsia" w:hint="eastAsia"/>
          <w:sz w:val="21"/>
          <w:szCs w:val="21"/>
        </w:rPr>
        <w:t>月</w:t>
      </w:r>
      <w:r w:rsidRPr="009F00C7">
        <w:rPr>
          <w:rFonts w:asciiTheme="minorEastAsia" w:hAnsiTheme="minorEastAsia"/>
          <w:sz w:val="21"/>
          <w:szCs w:val="21"/>
        </w:rPr>
        <w:t>10</w:t>
      </w:r>
      <w:r w:rsidRPr="009F00C7">
        <w:rPr>
          <w:rFonts w:asciiTheme="minorEastAsia" w:hAnsiTheme="minorEastAsia" w:hint="eastAsia"/>
          <w:sz w:val="21"/>
          <w:szCs w:val="21"/>
        </w:rPr>
        <w:t>日より実施し、</w:t>
      </w:r>
      <w:r w:rsidRPr="009F00C7">
        <w:rPr>
          <w:rFonts w:asciiTheme="minorEastAsia" w:hAnsiTheme="minorEastAsia"/>
          <w:sz w:val="21"/>
          <w:szCs w:val="21"/>
        </w:rPr>
        <w:t>ICCPB2015</w:t>
      </w:r>
      <w:r w:rsidRPr="009F00C7">
        <w:rPr>
          <w:rFonts w:asciiTheme="minorEastAsia" w:hAnsiTheme="minorEastAsia" w:hint="eastAsia"/>
          <w:sz w:val="21"/>
          <w:szCs w:val="21"/>
        </w:rPr>
        <w:t>閉会までとする。</w:t>
      </w:r>
    </w:p>
    <w:sectPr w:rsidR="00D67D80" w:rsidRPr="00915276" w:rsidSect="009F00C7">
      <w:type w:val="continuous"/>
      <w:pgSz w:w="11906" w:h="16838"/>
      <w:pgMar w:top="1985"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9A8" w:rsidRDefault="006149A8" w:rsidP="004B744B">
      <w:pPr>
        <w:spacing w:after="0" w:line="240" w:lineRule="auto"/>
      </w:pPr>
      <w:r>
        <w:separator/>
      </w:r>
    </w:p>
  </w:endnote>
  <w:endnote w:type="continuationSeparator" w:id="0">
    <w:p w:rsidR="006149A8" w:rsidRDefault="006149A8" w:rsidP="004B7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9A8" w:rsidRDefault="006149A8" w:rsidP="004B744B">
      <w:pPr>
        <w:spacing w:after="0" w:line="240" w:lineRule="auto"/>
      </w:pPr>
      <w:r>
        <w:separator/>
      </w:r>
    </w:p>
  </w:footnote>
  <w:footnote w:type="continuationSeparator" w:id="0">
    <w:p w:rsidR="006149A8" w:rsidRDefault="006149A8" w:rsidP="004B74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74D"/>
    <w:rsid w:val="00007053"/>
    <w:rsid w:val="0006256E"/>
    <w:rsid w:val="0007125F"/>
    <w:rsid w:val="000A7BDB"/>
    <w:rsid w:val="00104297"/>
    <w:rsid w:val="001107F2"/>
    <w:rsid w:val="002121FC"/>
    <w:rsid w:val="0026718C"/>
    <w:rsid w:val="0027079C"/>
    <w:rsid w:val="002B5998"/>
    <w:rsid w:val="002C7DB3"/>
    <w:rsid w:val="002D6F48"/>
    <w:rsid w:val="003348C4"/>
    <w:rsid w:val="0038718B"/>
    <w:rsid w:val="003B690F"/>
    <w:rsid w:val="003D4301"/>
    <w:rsid w:val="004865AD"/>
    <w:rsid w:val="004B744B"/>
    <w:rsid w:val="004F1C14"/>
    <w:rsid w:val="004F6F07"/>
    <w:rsid w:val="00557E78"/>
    <w:rsid w:val="005A1928"/>
    <w:rsid w:val="006149A8"/>
    <w:rsid w:val="00633F25"/>
    <w:rsid w:val="006B2C28"/>
    <w:rsid w:val="006B575D"/>
    <w:rsid w:val="006B64D1"/>
    <w:rsid w:val="006C5326"/>
    <w:rsid w:val="006C5671"/>
    <w:rsid w:val="006F25EA"/>
    <w:rsid w:val="00846E48"/>
    <w:rsid w:val="008951CD"/>
    <w:rsid w:val="00895923"/>
    <w:rsid w:val="00897064"/>
    <w:rsid w:val="00915276"/>
    <w:rsid w:val="00995F22"/>
    <w:rsid w:val="009F00C7"/>
    <w:rsid w:val="009F5C3D"/>
    <w:rsid w:val="00A30CC4"/>
    <w:rsid w:val="00A713DA"/>
    <w:rsid w:val="00AA0481"/>
    <w:rsid w:val="00B37560"/>
    <w:rsid w:val="00B5570F"/>
    <w:rsid w:val="00BB1141"/>
    <w:rsid w:val="00C75544"/>
    <w:rsid w:val="00CF3481"/>
    <w:rsid w:val="00D23F7B"/>
    <w:rsid w:val="00D32493"/>
    <w:rsid w:val="00D40687"/>
    <w:rsid w:val="00D67D80"/>
    <w:rsid w:val="00D82670"/>
    <w:rsid w:val="00E5438F"/>
    <w:rsid w:val="00E70097"/>
    <w:rsid w:val="00E75C78"/>
    <w:rsid w:val="00EF577B"/>
    <w:rsid w:val="00F1257F"/>
    <w:rsid w:val="00F23ACA"/>
    <w:rsid w:val="00F45642"/>
    <w:rsid w:val="00F469C5"/>
    <w:rsid w:val="00F61205"/>
    <w:rsid w:val="00F76012"/>
    <w:rsid w:val="00F9574D"/>
    <w:rsid w:val="00FB6C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7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F577B"/>
    <w:rPr>
      <w:color w:val="0000FF" w:themeColor="hyperlink"/>
      <w:u w:val="single"/>
    </w:rPr>
  </w:style>
  <w:style w:type="paragraph" w:styleId="a4">
    <w:name w:val="header"/>
    <w:basedOn w:val="a"/>
    <w:link w:val="a5"/>
    <w:uiPriority w:val="99"/>
    <w:unhideWhenUsed/>
    <w:rsid w:val="004B744B"/>
    <w:pPr>
      <w:tabs>
        <w:tab w:val="center" w:pos="4252"/>
        <w:tab w:val="right" w:pos="8504"/>
      </w:tabs>
      <w:spacing w:after="0" w:line="240" w:lineRule="auto"/>
    </w:pPr>
  </w:style>
  <w:style w:type="character" w:customStyle="1" w:styleId="a5">
    <w:name w:val="ヘッダー (文字)"/>
    <w:basedOn w:val="a0"/>
    <w:link w:val="a4"/>
    <w:uiPriority w:val="99"/>
    <w:rsid w:val="004B744B"/>
  </w:style>
  <w:style w:type="paragraph" w:styleId="a6">
    <w:name w:val="footer"/>
    <w:basedOn w:val="a"/>
    <w:link w:val="a7"/>
    <w:uiPriority w:val="99"/>
    <w:unhideWhenUsed/>
    <w:rsid w:val="004B744B"/>
    <w:pPr>
      <w:tabs>
        <w:tab w:val="center" w:pos="4252"/>
        <w:tab w:val="right" w:pos="8504"/>
      </w:tabs>
      <w:spacing w:after="0" w:line="240" w:lineRule="auto"/>
    </w:pPr>
  </w:style>
  <w:style w:type="character" w:customStyle="1" w:styleId="a7">
    <w:name w:val="フッター (文字)"/>
    <w:basedOn w:val="a0"/>
    <w:link w:val="a6"/>
    <w:uiPriority w:val="99"/>
    <w:rsid w:val="004B744B"/>
  </w:style>
  <w:style w:type="paragraph" w:styleId="a8">
    <w:name w:val="Date"/>
    <w:basedOn w:val="a"/>
    <w:next w:val="a"/>
    <w:link w:val="a9"/>
    <w:uiPriority w:val="99"/>
    <w:semiHidden/>
    <w:unhideWhenUsed/>
    <w:rsid w:val="009F5C3D"/>
  </w:style>
  <w:style w:type="character" w:customStyle="1" w:styleId="a9">
    <w:name w:val="日付 (文字)"/>
    <w:basedOn w:val="a0"/>
    <w:link w:val="a8"/>
    <w:uiPriority w:val="99"/>
    <w:semiHidden/>
    <w:rsid w:val="009F5C3D"/>
  </w:style>
  <w:style w:type="paragraph" w:styleId="aa">
    <w:name w:val="Balloon Text"/>
    <w:basedOn w:val="a"/>
    <w:link w:val="ab"/>
    <w:uiPriority w:val="99"/>
    <w:semiHidden/>
    <w:unhideWhenUsed/>
    <w:rsid w:val="009F00C7"/>
    <w:pPr>
      <w:spacing w:after="0"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F00C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7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F577B"/>
    <w:rPr>
      <w:color w:val="0000FF" w:themeColor="hyperlink"/>
      <w:u w:val="single"/>
    </w:rPr>
  </w:style>
  <w:style w:type="paragraph" w:styleId="a4">
    <w:name w:val="header"/>
    <w:basedOn w:val="a"/>
    <w:link w:val="a5"/>
    <w:uiPriority w:val="99"/>
    <w:unhideWhenUsed/>
    <w:rsid w:val="004B744B"/>
    <w:pPr>
      <w:tabs>
        <w:tab w:val="center" w:pos="4252"/>
        <w:tab w:val="right" w:pos="8504"/>
      </w:tabs>
      <w:spacing w:after="0" w:line="240" w:lineRule="auto"/>
    </w:pPr>
  </w:style>
  <w:style w:type="character" w:customStyle="1" w:styleId="a5">
    <w:name w:val="ヘッダー (文字)"/>
    <w:basedOn w:val="a0"/>
    <w:link w:val="a4"/>
    <w:uiPriority w:val="99"/>
    <w:rsid w:val="004B744B"/>
  </w:style>
  <w:style w:type="paragraph" w:styleId="a6">
    <w:name w:val="footer"/>
    <w:basedOn w:val="a"/>
    <w:link w:val="a7"/>
    <w:uiPriority w:val="99"/>
    <w:unhideWhenUsed/>
    <w:rsid w:val="004B744B"/>
    <w:pPr>
      <w:tabs>
        <w:tab w:val="center" w:pos="4252"/>
        <w:tab w:val="right" w:pos="8504"/>
      </w:tabs>
      <w:spacing w:after="0" w:line="240" w:lineRule="auto"/>
    </w:pPr>
  </w:style>
  <w:style w:type="character" w:customStyle="1" w:styleId="a7">
    <w:name w:val="フッター (文字)"/>
    <w:basedOn w:val="a0"/>
    <w:link w:val="a6"/>
    <w:uiPriority w:val="99"/>
    <w:rsid w:val="004B744B"/>
  </w:style>
  <w:style w:type="paragraph" w:styleId="a8">
    <w:name w:val="Date"/>
    <w:basedOn w:val="a"/>
    <w:next w:val="a"/>
    <w:link w:val="a9"/>
    <w:uiPriority w:val="99"/>
    <w:semiHidden/>
    <w:unhideWhenUsed/>
    <w:rsid w:val="009F5C3D"/>
  </w:style>
  <w:style w:type="character" w:customStyle="1" w:styleId="a9">
    <w:name w:val="日付 (文字)"/>
    <w:basedOn w:val="a0"/>
    <w:link w:val="a8"/>
    <w:uiPriority w:val="99"/>
    <w:semiHidden/>
    <w:rsid w:val="009F5C3D"/>
  </w:style>
  <w:style w:type="paragraph" w:styleId="aa">
    <w:name w:val="Balloon Text"/>
    <w:basedOn w:val="a"/>
    <w:link w:val="ab"/>
    <w:uiPriority w:val="99"/>
    <w:semiHidden/>
    <w:unhideWhenUsed/>
    <w:rsid w:val="009F00C7"/>
    <w:pPr>
      <w:spacing w:after="0"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F00C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546182">
      <w:bodyDiv w:val="1"/>
      <w:marLeft w:val="0"/>
      <w:marRight w:val="0"/>
      <w:marTop w:val="0"/>
      <w:marBottom w:val="0"/>
      <w:divBdr>
        <w:top w:val="none" w:sz="0" w:space="0" w:color="auto"/>
        <w:left w:val="none" w:sz="0" w:space="0" w:color="auto"/>
        <w:bottom w:val="none" w:sz="0" w:space="0" w:color="auto"/>
        <w:right w:val="none" w:sz="0" w:space="0" w:color="auto"/>
      </w:divBdr>
    </w:div>
    <w:div w:id="103836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259</Words>
  <Characters>1479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dc:creator>
  <cp:lastModifiedBy>Yoichi</cp:lastModifiedBy>
  <cp:revision>3</cp:revision>
  <cp:lastPrinted>2014-07-01T06:47:00Z</cp:lastPrinted>
  <dcterms:created xsi:type="dcterms:W3CDTF">2015-03-27T08:10:00Z</dcterms:created>
  <dcterms:modified xsi:type="dcterms:W3CDTF">2015-04-01T04:15:00Z</dcterms:modified>
</cp:coreProperties>
</file>